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3C7F69">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J</w:t>
      </w:r>
      <w:r w:rsidR="0053020B">
        <w:rPr>
          <w:rStyle w:val="Aucun"/>
          <w:b/>
          <w:bCs/>
          <w:color w:val="333333"/>
          <w:sz w:val="20"/>
          <w:szCs w:val="20"/>
          <w:u w:color="333333"/>
        </w:rPr>
        <w:t xml:space="preserve">eu </w:t>
      </w:r>
      <w:r w:rsidR="00863330">
        <w:rPr>
          <w:rStyle w:val="Aucun"/>
          <w:b/>
          <w:bCs/>
          <w:color w:val="333333"/>
          <w:sz w:val="20"/>
          <w:szCs w:val="20"/>
          <w:u w:color="333333"/>
        </w:rPr>
        <w:t>les indispensables pour le vélo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700091">
      <w:pPr>
        <w:pStyle w:val="NormalWeb"/>
        <w:shd w:val="clear" w:color="auto" w:fill="FFFFFF"/>
        <w:spacing w:before="0" w:after="0"/>
      </w:pPr>
      <w:r>
        <w:rPr>
          <w:rStyle w:val="Aucun"/>
          <w:rFonts w:ascii="Arial" w:hAnsi="Arial"/>
          <w:color w:val="333333"/>
          <w:sz w:val="20"/>
          <w:szCs w:val="20"/>
          <w:u w:color="333333"/>
        </w:rPr>
        <w:t>LE DEPARTEMENT DE L’HERAULT, dont le siège est situé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xml:space="preserve"> - 1977 avenue des moulins – 34087 Mon</w:t>
      </w:r>
      <w:r w:rsidR="003C7F69">
        <w:rPr>
          <w:rStyle w:val="Aucun"/>
          <w:rFonts w:ascii="Arial" w:hAnsi="Arial"/>
          <w:color w:val="333333"/>
          <w:sz w:val="20"/>
          <w:szCs w:val="20"/>
          <w:u w:color="333333"/>
        </w:rPr>
        <w:t xml:space="preserve">tpellier Cedex 4 organise, du </w:t>
      </w:r>
      <w:r w:rsidR="00863330">
        <w:rPr>
          <w:rStyle w:val="Aucun"/>
          <w:rFonts w:ascii="Arial" w:hAnsi="Arial"/>
          <w:color w:val="333333"/>
          <w:sz w:val="20"/>
          <w:szCs w:val="20"/>
          <w:u w:color="333333"/>
        </w:rPr>
        <w:t xml:space="preserve">5 mai </w:t>
      </w:r>
      <w:r w:rsidR="002758CC">
        <w:rPr>
          <w:rStyle w:val="Aucun"/>
          <w:rFonts w:ascii="Arial" w:hAnsi="Arial"/>
          <w:color w:val="333333"/>
          <w:sz w:val="20"/>
          <w:szCs w:val="20"/>
          <w:u w:color="333333"/>
        </w:rPr>
        <w:t xml:space="preserve">2021 au </w:t>
      </w:r>
      <w:r w:rsidR="0053020B">
        <w:rPr>
          <w:rStyle w:val="Aucun"/>
          <w:rFonts w:ascii="Arial" w:hAnsi="Arial"/>
          <w:color w:val="333333"/>
          <w:sz w:val="20"/>
          <w:szCs w:val="20"/>
          <w:u w:color="333333"/>
        </w:rPr>
        <w:t xml:space="preserve">10 mai </w:t>
      </w:r>
      <w:r w:rsidR="003C7F69">
        <w:rPr>
          <w:rStyle w:val="Aucun"/>
          <w:rFonts w:ascii="Arial" w:hAnsi="Arial"/>
          <w:color w:val="333333"/>
          <w:sz w:val="20"/>
          <w:szCs w:val="20"/>
          <w:u w:color="333333"/>
        </w:rPr>
        <w:t>2021 à 9</w:t>
      </w:r>
      <w:r w:rsidR="002758CC">
        <w:rPr>
          <w:rStyle w:val="Aucun"/>
          <w:rFonts w:ascii="Arial" w:hAnsi="Arial"/>
          <w:color w:val="333333"/>
          <w:sz w:val="20"/>
          <w:szCs w:val="20"/>
          <w:u w:color="333333"/>
        </w:rPr>
        <w:t>h00</w:t>
      </w:r>
      <w:r>
        <w:rPr>
          <w:rStyle w:val="Aucun"/>
          <w:rFonts w:ascii="Arial" w:hAnsi="Arial"/>
          <w:color w:val="333333"/>
          <w:sz w:val="20"/>
          <w:szCs w:val="20"/>
          <w:u w:color="333333"/>
        </w:rPr>
        <w:t>, intitulé  ««</w:t>
      </w:r>
      <w:r w:rsidR="00D05D94">
        <w:rPr>
          <w:rStyle w:val="Aucun"/>
          <w:b/>
          <w:bCs/>
          <w:color w:val="333333"/>
          <w:sz w:val="20"/>
          <w:szCs w:val="20"/>
          <w:u w:color="333333"/>
        </w:rPr>
        <w:t>Jeu</w:t>
      </w:r>
      <w:r w:rsidR="0053020B">
        <w:rPr>
          <w:rStyle w:val="Aucun"/>
          <w:b/>
          <w:bCs/>
          <w:color w:val="333333"/>
          <w:sz w:val="20"/>
          <w:szCs w:val="20"/>
          <w:u w:color="333333"/>
        </w:rPr>
        <w:t xml:space="preserve"> </w:t>
      </w:r>
      <w:r w:rsidR="00863330">
        <w:rPr>
          <w:rStyle w:val="Aucun"/>
          <w:b/>
          <w:bCs/>
          <w:color w:val="333333"/>
          <w:sz w:val="20"/>
          <w:szCs w:val="20"/>
          <w:u w:color="333333"/>
        </w:rPr>
        <w:t>Indispensable du Vélo</w:t>
      </w:r>
      <w:r>
        <w:rPr>
          <w:rStyle w:val="Aucun"/>
          <w:b/>
          <w:bCs/>
          <w:color w:val="333333"/>
          <w:sz w:val="20"/>
          <w:szCs w:val="20"/>
          <w:u w:color="333333"/>
        </w:rPr>
        <w:t>»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au jeu est ouverte à toutes les personnes majeures</w:t>
      </w:r>
      <w:r w:rsidR="00A62B44">
        <w:rPr>
          <w:rStyle w:val="Aucun"/>
          <w:rFonts w:ascii="Arial" w:hAnsi="Arial"/>
          <w:color w:val="333333"/>
          <w:sz w:val="20"/>
          <w:szCs w:val="20"/>
          <w:u w:color="333333"/>
        </w:rPr>
        <w:t xml:space="preserve">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Le formulaire est transmis aux inte</w:t>
      </w:r>
      <w:r w:rsidR="002758CC">
        <w:rPr>
          <w:rStyle w:val="Aucun"/>
          <w:rFonts w:ascii="Arial" w:hAnsi="Arial"/>
          <w:color w:val="333333"/>
          <w:sz w:val="20"/>
          <w:szCs w:val="20"/>
          <w:u w:color="333333"/>
        </w:rPr>
        <w:t xml:space="preserve">rnautes </w:t>
      </w:r>
      <w:r w:rsidR="00863330">
        <w:rPr>
          <w:rStyle w:val="Aucun"/>
          <w:rFonts w:ascii="Arial" w:hAnsi="Arial"/>
          <w:color w:val="333333"/>
          <w:sz w:val="20"/>
          <w:szCs w:val="20"/>
          <w:u w:color="333333"/>
        </w:rPr>
        <w:t>sur la publication « Jeu concours vélo » pendant la période</w:t>
      </w:r>
      <w:r>
        <w:rPr>
          <w:rStyle w:val="Aucun"/>
          <w:rFonts w:ascii="Arial" w:hAnsi="Arial"/>
          <w:color w:val="333333"/>
          <w:sz w:val="20"/>
          <w:szCs w:val="20"/>
          <w:u w:color="333333"/>
        </w:rPr>
        <w:t>.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participants peuvent pa</w:t>
      </w:r>
      <w:r w:rsidR="002758CC">
        <w:rPr>
          <w:rStyle w:val="Aucun"/>
          <w:rFonts w:ascii="Arial" w:hAnsi="Arial"/>
          <w:color w:val="333333"/>
          <w:sz w:val="20"/>
          <w:szCs w:val="20"/>
          <w:u w:color="333333"/>
        </w:rPr>
        <w:t xml:space="preserve">rticiper 24 heures sur 24, </w:t>
      </w:r>
      <w:r w:rsidR="00863330">
        <w:rPr>
          <w:rStyle w:val="Aucun"/>
          <w:rFonts w:ascii="Arial" w:hAnsi="Arial"/>
          <w:color w:val="333333"/>
          <w:sz w:val="20"/>
          <w:szCs w:val="20"/>
          <w:u w:color="333333"/>
        </w:rPr>
        <w:t>du 5 mai 2021 au 10 mai 2021 à 9h00</w:t>
      </w:r>
      <w:r>
        <w:rPr>
          <w:rStyle w:val="Aucun"/>
          <w:rFonts w:ascii="Arial" w:hAnsi="Arial"/>
          <w:color w:val="333333"/>
          <w:sz w:val="20"/>
          <w:szCs w:val="20"/>
          <w:u w:color="333333"/>
        </w:rPr>
        <w:t xml:space="preserve">, en se connectant sur le </w:t>
      </w:r>
      <w:r w:rsidR="002758CC">
        <w:rPr>
          <w:rStyle w:val="Aucun"/>
          <w:rFonts w:ascii="Arial" w:hAnsi="Arial"/>
          <w:color w:val="333333"/>
          <w:sz w:val="20"/>
          <w:szCs w:val="20"/>
          <w:u w:color="333333"/>
        </w:rPr>
        <w:t xml:space="preserve">site via un navigateur Internet </w:t>
      </w:r>
      <w:r>
        <w:rPr>
          <w:rStyle w:val="Aucun"/>
          <w:rFonts w:ascii="Arial" w:hAnsi="Arial"/>
          <w:color w:val="333333"/>
          <w:sz w:val="20"/>
          <w:szCs w:val="20"/>
          <w:u w:color="333333"/>
        </w:rPr>
        <w:t>standard.</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3C7F69">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1</w:t>
      </w:r>
      <w:r w:rsidR="002758CC">
        <w:rPr>
          <w:rStyle w:val="Aucun"/>
          <w:rFonts w:ascii="Arial" w:hAnsi="Arial"/>
          <w:color w:val="333333"/>
          <w:sz w:val="20"/>
          <w:szCs w:val="20"/>
          <w:u w:color="333333"/>
        </w:rPr>
        <w:t xml:space="preserve"> </w:t>
      </w:r>
      <w:r w:rsidR="00863330">
        <w:rPr>
          <w:rStyle w:val="Aucun"/>
          <w:rFonts w:ascii="Arial" w:hAnsi="Arial"/>
          <w:color w:val="333333"/>
          <w:sz w:val="20"/>
          <w:szCs w:val="20"/>
          <w:u w:color="333333"/>
        </w:rPr>
        <w:t>kit Indispensables du vélo</w:t>
      </w:r>
      <w:r w:rsidR="00ED4613">
        <w:rPr>
          <w:rStyle w:val="Aucun"/>
          <w:rFonts w:ascii="Arial" w:hAnsi="Arial"/>
          <w:color w:val="333333"/>
          <w:sz w:val="20"/>
          <w:szCs w:val="20"/>
          <w:u w:color="333333"/>
        </w:rPr>
        <w:t xml:space="preserv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s'engagent à dégager de toute responsabilité le Département de l’Hérault, ses agences de publicité et de promotion, leurs prestataire</w:t>
      </w:r>
      <w:r w:rsidR="002758CC">
        <w:rPr>
          <w:rStyle w:val="Aucun"/>
          <w:rFonts w:ascii="Arial" w:hAnsi="Arial"/>
          <w:color w:val="333333"/>
          <w:sz w:val="20"/>
          <w:szCs w:val="20"/>
          <w:u w:color="333333"/>
        </w:rPr>
        <w:t>s</w:t>
      </w:r>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Conseil Départemental de l’Hérault, Direction de la communication, Jeu </w:t>
      </w:r>
      <w:r w:rsidR="00863330">
        <w:rPr>
          <w:rStyle w:val="Aucun"/>
          <w:rFonts w:cs="Times New Roman"/>
          <w:b/>
          <w:color w:val="333333"/>
          <w:sz w:val="20"/>
          <w:szCs w:val="20"/>
          <w:u w:color="333333"/>
        </w:rPr>
        <w:t>Les indispensables pour le vélo</w:t>
      </w:r>
      <w:r>
        <w:rPr>
          <w:rStyle w:val="Aucun"/>
          <w:b/>
          <w:bCs/>
          <w:color w:val="333333"/>
          <w:sz w:val="20"/>
          <w:szCs w:val="20"/>
          <w:u w:color="333333"/>
        </w:rPr>
        <w:t>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bookmarkStart w:id="0" w:name="_GoBack"/>
      <w:bookmarkEnd w:id="0"/>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et ses fournisseurs se réserve le droit de changer le modèle du vélo, par un modèle selon approvisionnement des stocks.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EB2" w:rsidRDefault="008B4EB2">
      <w:r>
        <w:separator/>
      </w:r>
    </w:p>
  </w:endnote>
  <w:endnote w:type="continuationSeparator" w:id="0">
    <w:p w:rsidR="008B4EB2" w:rsidRDefault="008B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EB2" w:rsidRDefault="008B4EB2">
      <w:r>
        <w:separator/>
      </w:r>
    </w:p>
  </w:footnote>
  <w:footnote w:type="continuationSeparator" w:id="0">
    <w:p w:rsidR="008B4EB2" w:rsidRDefault="008B4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046AE2"/>
    <w:rsid w:val="001553E7"/>
    <w:rsid w:val="002758CC"/>
    <w:rsid w:val="002C1C67"/>
    <w:rsid w:val="003C7F69"/>
    <w:rsid w:val="0053020B"/>
    <w:rsid w:val="0053282B"/>
    <w:rsid w:val="00700091"/>
    <w:rsid w:val="00863330"/>
    <w:rsid w:val="008A7B25"/>
    <w:rsid w:val="008B4EB2"/>
    <w:rsid w:val="009433B2"/>
    <w:rsid w:val="00975E15"/>
    <w:rsid w:val="00A62B44"/>
    <w:rsid w:val="00D05D94"/>
    <w:rsid w:val="00DC6751"/>
    <w:rsid w:val="00EC1A8A"/>
    <w:rsid w:val="00ED4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6738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Zoe Bourdel</cp:lastModifiedBy>
  <cp:revision>2</cp:revision>
  <dcterms:created xsi:type="dcterms:W3CDTF">2021-05-04T12:29:00Z</dcterms:created>
  <dcterms:modified xsi:type="dcterms:W3CDTF">2021-05-04T12:29:00Z</dcterms:modified>
</cp:coreProperties>
</file>