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F6E" w:rsidRDefault="00525F6E" w:rsidP="00B350D2">
      <w:pPr>
        <w:pStyle w:val="Titre8"/>
        <w:ind w:left="1418"/>
        <w:jc w:val="center"/>
        <w:rPr>
          <w:rFonts w:ascii="Arial" w:hAnsi="Arial" w:cs="Arial"/>
          <w:b/>
          <w:bCs/>
          <w:color w:val="9900FF"/>
          <w:sz w:val="44"/>
          <w:szCs w:val="44"/>
        </w:rPr>
      </w:pPr>
      <w:r>
        <w:rPr>
          <w:rFonts w:ascii="Arial" w:hAnsi="Arial" w:cs="Arial"/>
          <w:b/>
          <w:bCs/>
          <w:color w:val="9900FF"/>
          <w:sz w:val="44"/>
          <w:szCs w:val="44"/>
        </w:rPr>
        <w:t xml:space="preserve"> </w:t>
      </w:r>
    </w:p>
    <w:p w:rsidR="006874ED" w:rsidRPr="000A05E8" w:rsidRDefault="001F3C25" w:rsidP="00B350D2">
      <w:pPr>
        <w:pStyle w:val="Titre8"/>
        <w:ind w:left="1418"/>
        <w:jc w:val="center"/>
        <w:rPr>
          <w:rFonts w:ascii="Arial" w:hAnsi="Arial" w:cs="Arial"/>
          <w:b/>
          <w:bCs/>
          <w:color w:val="0070C0"/>
          <w:sz w:val="44"/>
          <w:szCs w:val="44"/>
        </w:rPr>
      </w:pPr>
      <w:r w:rsidRPr="000A05E8">
        <w:rPr>
          <w:rFonts w:ascii="Arial" w:hAnsi="Arial" w:cs="Arial"/>
          <w:b/>
          <w:bCs/>
          <w:color w:val="0070C0"/>
          <w:sz w:val="44"/>
          <w:szCs w:val="44"/>
        </w:rPr>
        <w:t>Règlement de fonctionnement</w:t>
      </w:r>
    </w:p>
    <w:p w:rsidR="001F3C25" w:rsidRPr="000A05E8" w:rsidRDefault="006874ED" w:rsidP="00B350D2">
      <w:pPr>
        <w:pStyle w:val="Titre8"/>
        <w:ind w:left="1418"/>
        <w:jc w:val="center"/>
        <w:rPr>
          <w:rFonts w:ascii="Footlight MT Light" w:hAnsi="Footlight MT Light"/>
          <w:color w:val="0070C0"/>
          <w:sz w:val="44"/>
          <w:szCs w:val="44"/>
        </w:rPr>
      </w:pPr>
      <w:r w:rsidRPr="000A05E8">
        <w:rPr>
          <w:rFonts w:ascii="Arial" w:hAnsi="Arial" w:cs="Arial"/>
          <w:b/>
          <w:bCs/>
          <w:color w:val="0070C0"/>
          <w:sz w:val="44"/>
          <w:szCs w:val="44"/>
        </w:rPr>
        <w:t>E</w:t>
      </w:r>
      <w:r w:rsidR="00BA7AD0" w:rsidRPr="000A05E8">
        <w:rPr>
          <w:rFonts w:ascii="Arial" w:hAnsi="Arial" w:cs="Arial"/>
          <w:b/>
          <w:bCs/>
          <w:color w:val="0070C0"/>
          <w:sz w:val="44"/>
          <w:szCs w:val="44"/>
        </w:rPr>
        <w:t>tablissement d’accueil du jeune enfant</w:t>
      </w:r>
      <w:r w:rsidRPr="000A05E8">
        <w:rPr>
          <w:rFonts w:ascii="Arial" w:hAnsi="Arial" w:cs="Arial"/>
          <w:b/>
          <w:bCs/>
          <w:color w:val="0070C0"/>
          <w:sz w:val="44"/>
          <w:szCs w:val="44"/>
        </w:rPr>
        <w:t xml:space="preserve"> </w:t>
      </w:r>
    </w:p>
    <w:p w:rsidR="001F3C25" w:rsidRDefault="001F3C25" w:rsidP="001F3C25"/>
    <w:p w:rsidR="001F3C25" w:rsidRDefault="001F3C25" w:rsidP="001F3C25"/>
    <w:p w:rsidR="001F3C25" w:rsidRDefault="001F3C25" w:rsidP="001F3C25"/>
    <w:p w:rsidR="001F3C25" w:rsidRDefault="001F3C25" w:rsidP="001F3C25"/>
    <w:p w:rsidR="00B350D2" w:rsidRDefault="00B350D2" w:rsidP="001F3C25">
      <w:pPr>
        <w:tabs>
          <w:tab w:val="left" w:pos="6225"/>
        </w:tabs>
      </w:pPr>
    </w:p>
    <w:p w:rsidR="00B350D2" w:rsidRDefault="00B350D2" w:rsidP="001F3C25">
      <w:pPr>
        <w:tabs>
          <w:tab w:val="left" w:pos="6225"/>
        </w:tabs>
      </w:pPr>
    </w:p>
    <w:p w:rsidR="00B350D2" w:rsidRDefault="00B350D2" w:rsidP="001F3C25">
      <w:pPr>
        <w:tabs>
          <w:tab w:val="left" w:pos="6225"/>
        </w:tabs>
      </w:pPr>
    </w:p>
    <w:p w:rsidR="00B350D2" w:rsidRDefault="00B350D2" w:rsidP="001F3C25">
      <w:pPr>
        <w:tabs>
          <w:tab w:val="left" w:pos="6225"/>
        </w:tabs>
      </w:pPr>
    </w:p>
    <w:p w:rsidR="00EE0E13" w:rsidRPr="000A05E8" w:rsidRDefault="00EE0E13" w:rsidP="00EE0E13">
      <w:pPr>
        <w:rPr>
          <w:rFonts w:ascii="Arial" w:eastAsiaTheme="majorEastAsia" w:hAnsi="Arial" w:cs="Arial"/>
          <w:b/>
          <w:bCs/>
          <w:color w:val="0070C0"/>
          <w:sz w:val="32"/>
          <w:szCs w:val="32"/>
        </w:rPr>
      </w:pPr>
      <w:r w:rsidRPr="000A05E8">
        <w:rPr>
          <w:rFonts w:ascii="Arial" w:eastAsiaTheme="majorEastAsia" w:hAnsi="Arial" w:cs="Arial"/>
          <w:b/>
          <w:bCs/>
          <w:color w:val="0070C0"/>
          <w:sz w:val="32"/>
          <w:szCs w:val="32"/>
        </w:rPr>
        <w:t>LOGO CRECHE</w:t>
      </w:r>
    </w:p>
    <w:p w:rsidR="00B350D2" w:rsidRDefault="00B350D2" w:rsidP="001F3C25">
      <w:pPr>
        <w:tabs>
          <w:tab w:val="left" w:pos="6225"/>
        </w:tabs>
      </w:pPr>
    </w:p>
    <w:p w:rsidR="00B350D2" w:rsidRDefault="00B350D2" w:rsidP="001F3C25">
      <w:pPr>
        <w:tabs>
          <w:tab w:val="left" w:pos="6225"/>
        </w:tabs>
      </w:pPr>
    </w:p>
    <w:p w:rsidR="001F3C25" w:rsidRDefault="001F3C25" w:rsidP="001F3C25"/>
    <w:p w:rsidR="00EE0E13" w:rsidRDefault="00EE0E13" w:rsidP="00EE0E1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line="360" w:lineRule="auto"/>
        <w:jc w:val="center"/>
        <w:rPr>
          <w:rFonts w:ascii="Arial" w:hAnsi="Arial"/>
          <w:b/>
          <w:sz w:val="22"/>
          <w:szCs w:val="22"/>
        </w:rPr>
      </w:pPr>
    </w:p>
    <w:p w:rsidR="00EE0E13" w:rsidRPr="00EE0E13" w:rsidRDefault="00EE0E13" w:rsidP="00EE0E1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line="360" w:lineRule="auto"/>
        <w:jc w:val="center"/>
        <w:rPr>
          <w:rFonts w:ascii="Arial" w:hAnsi="Arial"/>
          <w:b/>
          <w:sz w:val="44"/>
          <w:szCs w:val="44"/>
        </w:rPr>
      </w:pPr>
      <w:r w:rsidRPr="00EE0E13">
        <w:rPr>
          <w:rFonts w:ascii="Arial" w:hAnsi="Arial"/>
          <w:b/>
          <w:sz w:val="44"/>
          <w:szCs w:val="44"/>
        </w:rPr>
        <w:t>Nom de la crèche</w:t>
      </w:r>
    </w:p>
    <w:p w:rsidR="00EE0E13" w:rsidRPr="00EE0E13" w:rsidRDefault="00EE0E13" w:rsidP="00EE0E1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line="360" w:lineRule="auto"/>
        <w:jc w:val="center"/>
        <w:rPr>
          <w:rFonts w:ascii="Arial" w:hAnsi="Arial"/>
          <w:b/>
          <w:sz w:val="22"/>
          <w:szCs w:val="22"/>
        </w:rPr>
      </w:pPr>
    </w:p>
    <w:p w:rsidR="001F3C25" w:rsidRDefault="001F3C25" w:rsidP="001F3C25"/>
    <w:p w:rsidR="001F3C25" w:rsidRDefault="001F3C25" w:rsidP="001F3C25"/>
    <w:p w:rsidR="00C740C1" w:rsidRDefault="00C740C1" w:rsidP="00B7072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2410"/>
          <w:tab w:val="left" w:leader="dot" w:pos="9923"/>
          <w:tab w:val="left" w:leader="dot" w:pos="10773"/>
        </w:tabs>
        <w:rPr>
          <w:rFonts w:ascii="Arial" w:hAnsi="Arial"/>
          <w:b/>
          <w:sz w:val="22"/>
          <w:szCs w:val="22"/>
        </w:rPr>
      </w:pPr>
    </w:p>
    <w:p w:rsidR="00B70722" w:rsidRPr="003A1978" w:rsidRDefault="00B70722" w:rsidP="00B7072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2410"/>
          <w:tab w:val="left" w:leader="dot" w:pos="9923"/>
          <w:tab w:val="left" w:leader="dot" w:pos="10773"/>
        </w:tabs>
        <w:rPr>
          <w:rFonts w:ascii="Arial" w:hAnsi="Arial" w:cs="Arial"/>
          <w:sz w:val="22"/>
          <w:szCs w:val="22"/>
        </w:rPr>
      </w:pPr>
      <w:r>
        <w:rPr>
          <w:rFonts w:ascii="Arial" w:hAnsi="Arial"/>
          <w:b/>
          <w:sz w:val="22"/>
          <w:szCs w:val="22"/>
        </w:rPr>
        <w:t xml:space="preserve">Règlement </w:t>
      </w:r>
      <w:r w:rsidR="00AD195F">
        <w:rPr>
          <w:rFonts w:ascii="Arial" w:hAnsi="Arial"/>
          <w:b/>
          <w:sz w:val="22"/>
          <w:szCs w:val="22"/>
        </w:rPr>
        <w:t xml:space="preserve">de fonctionnement </w:t>
      </w:r>
      <w:r>
        <w:rPr>
          <w:rFonts w:ascii="Arial" w:hAnsi="Arial"/>
          <w:b/>
          <w:sz w:val="22"/>
          <w:szCs w:val="22"/>
        </w:rPr>
        <w:t>a</w:t>
      </w:r>
      <w:r w:rsidRPr="00EE0E13">
        <w:rPr>
          <w:rFonts w:ascii="Arial" w:hAnsi="Arial"/>
          <w:b/>
          <w:sz w:val="22"/>
          <w:szCs w:val="22"/>
        </w:rPr>
        <w:t>dopté le :</w:t>
      </w:r>
      <w:r w:rsidRPr="003A1978">
        <w:rPr>
          <w:rFonts w:ascii="Arial" w:hAnsi="Arial" w:cs="Arial"/>
          <w:sz w:val="22"/>
          <w:szCs w:val="22"/>
        </w:rPr>
        <w:tab/>
      </w:r>
    </w:p>
    <w:p w:rsidR="00C740C1" w:rsidRDefault="00C740C1" w:rsidP="00B7072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leader="dot" w:pos="9923"/>
          <w:tab w:val="left" w:leader="dot" w:pos="10773"/>
        </w:tabs>
        <w:rPr>
          <w:rFonts w:ascii="Arial" w:hAnsi="Arial"/>
          <w:b/>
          <w:sz w:val="22"/>
          <w:szCs w:val="22"/>
        </w:rPr>
      </w:pPr>
    </w:p>
    <w:p w:rsidR="00B70722" w:rsidRPr="003A1978" w:rsidRDefault="00B70722" w:rsidP="00B7072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leader="dot" w:pos="9923"/>
          <w:tab w:val="left" w:leader="dot" w:pos="10773"/>
        </w:tabs>
        <w:rPr>
          <w:rFonts w:ascii="Arial" w:hAnsi="Arial" w:cs="Arial"/>
          <w:sz w:val="22"/>
          <w:szCs w:val="22"/>
        </w:rPr>
      </w:pPr>
      <w:r w:rsidRPr="00EE0E13">
        <w:rPr>
          <w:rFonts w:ascii="Arial" w:hAnsi="Arial"/>
          <w:b/>
          <w:sz w:val="22"/>
          <w:szCs w:val="22"/>
        </w:rPr>
        <w:t>Par :</w:t>
      </w:r>
      <w:r>
        <w:rPr>
          <w:rFonts w:ascii="Arial" w:hAnsi="Arial"/>
          <w:b/>
          <w:sz w:val="22"/>
          <w:szCs w:val="22"/>
        </w:rPr>
        <w:t xml:space="preserve"> </w:t>
      </w:r>
      <w:r w:rsidRPr="003A1978">
        <w:rPr>
          <w:rFonts w:ascii="Arial" w:hAnsi="Arial" w:cs="Arial"/>
          <w:sz w:val="22"/>
          <w:szCs w:val="22"/>
        </w:rPr>
        <w:tab/>
      </w:r>
    </w:p>
    <w:p w:rsidR="00B70722" w:rsidRPr="00B70722" w:rsidRDefault="00B70722" w:rsidP="00B7072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leader="dot" w:pos="5812"/>
          <w:tab w:val="left" w:leader="dot" w:pos="9923"/>
        </w:tabs>
        <w:rPr>
          <w:rFonts w:ascii="Arial" w:hAnsi="Arial" w:cs="Arial"/>
          <w:i/>
          <w:sz w:val="20"/>
          <w:szCs w:val="20"/>
        </w:rPr>
      </w:pPr>
      <w:r w:rsidRPr="00B70722">
        <w:rPr>
          <w:rFonts w:ascii="Arial" w:hAnsi="Arial" w:cs="Arial"/>
          <w:i/>
          <w:sz w:val="20"/>
          <w:szCs w:val="20"/>
        </w:rPr>
        <w:t xml:space="preserve">(Nom de l’instance délibérante selon le type de gestionnaire : </w:t>
      </w:r>
      <w:r w:rsidR="009346F9">
        <w:rPr>
          <w:rFonts w:ascii="Arial" w:hAnsi="Arial" w:cs="Arial"/>
          <w:i/>
          <w:sz w:val="20"/>
          <w:szCs w:val="20"/>
        </w:rPr>
        <w:t xml:space="preserve">le </w:t>
      </w:r>
      <w:r w:rsidRPr="00B70722">
        <w:rPr>
          <w:rFonts w:ascii="Arial" w:hAnsi="Arial" w:cs="Arial"/>
          <w:i/>
          <w:sz w:val="20"/>
          <w:szCs w:val="20"/>
        </w:rPr>
        <w:t xml:space="preserve">conseil d’administration de, </w:t>
      </w:r>
      <w:r w:rsidR="009346F9">
        <w:rPr>
          <w:rFonts w:ascii="Arial" w:hAnsi="Arial" w:cs="Arial"/>
          <w:i/>
          <w:sz w:val="20"/>
          <w:szCs w:val="20"/>
        </w:rPr>
        <w:t xml:space="preserve">le </w:t>
      </w:r>
      <w:r w:rsidRPr="00B70722">
        <w:rPr>
          <w:rFonts w:ascii="Arial" w:hAnsi="Arial" w:cs="Arial"/>
          <w:i/>
          <w:sz w:val="20"/>
          <w:szCs w:val="20"/>
        </w:rPr>
        <w:t xml:space="preserve">conseil municipal de, </w:t>
      </w:r>
      <w:r w:rsidR="009346F9">
        <w:rPr>
          <w:rFonts w:ascii="Arial" w:hAnsi="Arial" w:cs="Arial"/>
          <w:i/>
          <w:sz w:val="20"/>
          <w:szCs w:val="20"/>
        </w:rPr>
        <w:t xml:space="preserve">le </w:t>
      </w:r>
      <w:r w:rsidRPr="00B70722">
        <w:rPr>
          <w:rFonts w:ascii="Arial" w:hAnsi="Arial" w:cs="Arial"/>
          <w:i/>
          <w:sz w:val="20"/>
          <w:szCs w:val="20"/>
        </w:rPr>
        <w:t>conseil communautaire de</w:t>
      </w:r>
      <w:r w:rsidR="009346F9">
        <w:rPr>
          <w:rFonts w:ascii="Arial" w:hAnsi="Arial" w:cs="Arial"/>
          <w:i/>
          <w:sz w:val="20"/>
          <w:szCs w:val="20"/>
        </w:rPr>
        <w:t>,…</w:t>
      </w:r>
      <w:r w:rsidRPr="00B70722">
        <w:rPr>
          <w:rFonts w:ascii="Arial" w:hAnsi="Arial" w:cs="Arial"/>
          <w:i/>
          <w:sz w:val="20"/>
          <w:szCs w:val="20"/>
        </w:rPr>
        <w:t>)</w:t>
      </w:r>
    </w:p>
    <w:p w:rsidR="00B70722" w:rsidRDefault="00B70722" w:rsidP="00B7072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leader="dot" w:pos="5812"/>
          <w:tab w:val="left" w:leader="dot" w:pos="9923"/>
        </w:tabs>
        <w:rPr>
          <w:rFonts w:ascii="Arial" w:hAnsi="Arial" w:cs="Arial"/>
          <w:sz w:val="22"/>
          <w:szCs w:val="22"/>
        </w:rPr>
      </w:pPr>
    </w:p>
    <w:p w:rsidR="00B70722" w:rsidRPr="00C740C1" w:rsidRDefault="00B70722" w:rsidP="00B7072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leader="dot" w:pos="9923"/>
        </w:tabs>
        <w:rPr>
          <w:rFonts w:ascii="Arial" w:hAnsi="Arial" w:cs="Arial"/>
          <w:b/>
          <w:sz w:val="22"/>
          <w:szCs w:val="22"/>
        </w:rPr>
      </w:pPr>
      <w:r w:rsidRPr="00C740C1">
        <w:rPr>
          <w:rFonts w:ascii="Arial" w:hAnsi="Arial" w:cs="Arial"/>
          <w:b/>
          <w:sz w:val="22"/>
          <w:szCs w:val="22"/>
        </w:rPr>
        <w:t>Cachet, signature :</w:t>
      </w:r>
    </w:p>
    <w:p w:rsidR="00B70722" w:rsidRDefault="00B70722" w:rsidP="00B7072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leader="dot" w:pos="9923"/>
        </w:tabs>
        <w:rPr>
          <w:rFonts w:ascii="Arial" w:hAnsi="Arial" w:cs="Arial"/>
          <w:sz w:val="22"/>
          <w:szCs w:val="22"/>
        </w:rPr>
      </w:pPr>
    </w:p>
    <w:p w:rsidR="00B70722" w:rsidRDefault="00B70722" w:rsidP="00B7072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leader="dot" w:pos="9923"/>
        </w:tabs>
        <w:rPr>
          <w:rFonts w:ascii="Arial" w:hAnsi="Arial" w:cs="Arial"/>
          <w:sz w:val="22"/>
          <w:szCs w:val="22"/>
        </w:rPr>
      </w:pPr>
    </w:p>
    <w:p w:rsidR="00B70722" w:rsidRPr="003A1978" w:rsidRDefault="00B70722" w:rsidP="00B7072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leader="dot" w:pos="9923"/>
        </w:tabs>
        <w:rPr>
          <w:rFonts w:ascii="Arial" w:hAnsi="Arial" w:cs="Arial"/>
          <w:sz w:val="22"/>
          <w:szCs w:val="22"/>
        </w:rPr>
      </w:pPr>
    </w:p>
    <w:p w:rsidR="001F3C25" w:rsidRDefault="001F3C25" w:rsidP="001F3C25">
      <w:pPr>
        <w:jc w:val="both"/>
        <w:rPr>
          <w:rFonts w:ascii="Arial" w:hAnsi="Arial"/>
          <w:b/>
          <w:bCs/>
          <w:sz w:val="22"/>
          <w:szCs w:val="22"/>
        </w:rPr>
      </w:pPr>
    </w:p>
    <w:p w:rsidR="00AB2A1A" w:rsidRDefault="00AB2A1A">
      <w:pPr>
        <w:spacing w:line="360" w:lineRule="auto"/>
        <w:jc w:val="both"/>
        <w:rPr>
          <w:rFonts w:ascii="Arial" w:hAnsi="Arial"/>
          <w:sz w:val="22"/>
          <w:szCs w:val="22"/>
        </w:rPr>
      </w:pPr>
    </w:p>
    <w:p w:rsidR="006C1D46" w:rsidRDefault="006C1D46" w:rsidP="0082074A">
      <w:pPr>
        <w:widowControl/>
        <w:suppressAutoHyphens w:val="0"/>
        <w:jc w:val="both"/>
        <w:rPr>
          <w:rFonts w:ascii="Arial" w:hAnsi="Arial" w:cs="Arial"/>
          <w:b/>
          <w:bCs/>
        </w:rPr>
      </w:pPr>
    </w:p>
    <w:p w:rsidR="006C1D46" w:rsidRDefault="006C1D46" w:rsidP="0082074A">
      <w:pPr>
        <w:widowControl/>
        <w:suppressAutoHyphens w:val="0"/>
        <w:jc w:val="both"/>
        <w:rPr>
          <w:rFonts w:ascii="Arial" w:hAnsi="Arial" w:cs="Arial"/>
          <w:b/>
          <w:bCs/>
        </w:rPr>
      </w:pPr>
    </w:p>
    <w:p w:rsidR="006C1D46" w:rsidRDefault="006C1D46">
      <w:pPr>
        <w:widowControl/>
        <w:suppressAutoHyphens w:val="0"/>
        <w:rPr>
          <w:rFonts w:ascii="Arial" w:hAnsi="Arial" w:cs="Arial"/>
          <w:b/>
          <w:bCs/>
        </w:rPr>
      </w:pPr>
      <w:r>
        <w:rPr>
          <w:rFonts w:ascii="Arial" w:hAnsi="Arial" w:cs="Arial"/>
          <w:b/>
          <w:bCs/>
        </w:rPr>
        <w:br w:type="page"/>
      </w:r>
    </w:p>
    <w:p w:rsidR="00B70722" w:rsidRPr="004E79C4" w:rsidRDefault="004E79C4" w:rsidP="004E79C4">
      <w:pPr>
        <w:widowControl/>
        <w:suppressAutoHyphens w:val="0"/>
        <w:jc w:val="both"/>
        <w:rPr>
          <w:rFonts w:ascii="Arial" w:hAnsi="Arial" w:cs="Arial"/>
          <w:bCs/>
          <w:i/>
          <w:sz w:val="22"/>
          <w:szCs w:val="22"/>
        </w:rPr>
      </w:pPr>
      <w:r w:rsidRPr="004E79C4">
        <w:rPr>
          <w:rFonts w:ascii="Arial" w:hAnsi="Arial" w:cs="Arial"/>
          <w:bCs/>
          <w:i/>
          <w:sz w:val="22"/>
          <w:szCs w:val="22"/>
        </w:rPr>
        <w:t>Trame à compléter en se référant au guide départemental d’aide à la rédaction du règlement de fonctionnement.</w:t>
      </w:r>
    </w:p>
    <w:p w:rsidR="004E79C4" w:rsidRPr="006E7301" w:rsidRDefault="004E79C4" w:rsidP="00B70722">
      <w:pPr>
        <w:widowControl/>
        <w:suppressAutoHyphens w:val="0"/>
        <w:ind w:left="360"/>
        <w:jc w:val="both"/>
        <w:rPr>
          <w:rFonts w:ascii="Arial" w:hAnsi="Arial" w:cs="Arial"/>
          <w:bCs/>
        </w:rPr>
      </w:pPr>
    </w:p>
    <w:p w:rsidR="002379C3" w:rsidRPr="002379C3" w:rsidRDefault="002379C3" w:rsidP="002379C3">
      <w:pPr>
        <w:widowControl/>
        <w:numPr>
          <w:ilvl w:val="0"/>
          <w:numId w:val="10"/>
        </w:numPr>
        <w:suppressAutoHyphens w:val="0"/>
        <w:jc w:val="both"/>
        <w:rPr>
          <w:rFonts w:ascii="Arial" w:hAnsi="Arial" w:cs="Arial"/>
          <w:b/>
          <w:bCs/>
          <w:u w:val="single"/>
        </w:rPr>
      </w:pPr>
      <w:r w:rsidRPr="002379C3">
        <w:rPr>
          <w:rFonts w:ascii="Arial" w:hAnsi="Arial" w:cs="Arial"/>
          <w:b/>
          <w:bCs/>
          <w:u w:val="single"/>
        </w:rPr>
        <w:t>Présentation de l’établissement</w:t>
      </w:r>
      <w:r w:rsidR="003A1978">
        <w:rPr>
          <w:rFonts w:ascii="Arial" w:hAnsi="Arial" w:cs="Arial"/>
          <w:b/>
          <w:bCs/>
          <w:u w:val="single"/>
        </w:rPr>
        <w:t xml:space="preserve"> </w:t>
      </w:r>
    </w:p>
    <w:p w:rsidR="002379C3" w:rsidRDefault="002379C3" w:rsidP="002379C3">
      <w:pPr>
        <w:jc w:val="both"/>
        <w:rPr>
          <w:rFonts w:ascii="Arial" w:hAnsi="Arial" w:cs="Arial"/>
          <w:b/>
          <w:bCs/>
          <w:sz w:val="22"/>
          <w:szCs w:val="22"/>
          <w:u w:val="single"/>
        </w:rPr>
      </w:pPr>
    </w:p>
    <w:p w:rsidR="003A1978" w:rsidRPr="003A1978" w:rsidRDefault="004E79C4" w:rsidP="003A1978">
      <w:pPr>
        <w:tabs>
          <w:tab w:val="left" w:pos="2552"/>
          <w:tab w:val="left" w:leader="dot" w:pos="9923"/>
          <w:tab w:val="left" w:leader="dot" w:pos="10773"/>
        </w:tabs>
        <w:rPr>
          <w:rFonts w:ascii="Arial" w:hAnsi="Arial" w:cs="Arial"/>
          <w:sz w:val="22"/>
          <w:szCs w:val="22"/>
        </w:rPr>
      </w:pPr>
      <w:r>
        <w:rPr>
          <w:rFonts w:ascii="Arial" w:hAnsi="Arial" w:cs="Arial"/>
          <w:sz w:val="22"/>
          <w:szCs w:val="22"/>
        </w:rPr>
        <w:t xml:space="preserve">Nom de l’établissement : </w:t>
      </w:r>
    </w:p>
    <w:p w:rsidR="003A1978" w:rsidRPr="003A1978" w:rsidRDefault="003A1978" w:rsidP="003A1978">
      <w:pPr>
        <w:tabs>
          <w:tab w:val="left" w:leader="dot" w:pos="9923"/>
          <w:tab w:val="left" w:leader="dot" w:pos="10773"/>
        </w:tabs>
        <w:rPr>
          <w:rFonts w:ascii="Arial" w:hAnsi="Arial" w:cs="Arial"/>
          <w:sz w:val="22"/>
          <w:szCs w:val="22"/>
        </w:rPr>
      </w:pPr>
      <w:r w:rsidRPr="003A1978">
        <w:rPr>
          <w:rFonts w:ascii="Arial" w:hAnsi="Arial" w:cs="Arial"/>
          <w:sz w:val="22"/>
          <w:szCs w:val="22"/>
        </w:rPr>
        <w:t xml:space="preserve">Adresse : </w:t>
      </w:r>
    </w:p>
    <w:p w:rsidR="003A1978" w:rsidRPr="003A1978" w:rsidRDefault="00956B08" w:rsidP="003A1978">
      <w:pPr>
        <w:tabs>
          <w:tab w:val="left" w:leader="dot" w:pos="851"/>
          <w:tab w:val="left" w:leader="dot" w:pos="1418"/>
          <w:tab w:val="left" w:leader="dot" w:pos="1985"/>
          <w:tab w:val="left" w:leader="dot" w:pos="2552"/>
          <w:tab w:val="left" w:leader="dot" w:pos="3119"/>
        </w:tabs>
        <w:rPr>
          <w:rFonts w:ascii="Arial" w:hAnsi="Arial" w:cs="Arial"/>
          <w:sz w:val="22"/>
          <w:szCs w:val="22"/>
        </w:rPr>
      </w:pPr>
      <w:r>
        <w:rPr>
          <w:rFonts w:ascii="OpenSymbol" w:hAnsi="OpenSymbol" w:cs="Arial"/>
          <w:sz w:val="22"/>
          <w:szCs w:val="22"/>
        </w:rPr>
        <w:t>☎</w:t>
      </w:r>
      <w:r w:rsidR="00D24694">
        <w:rPr>
          <w:rFonts w:cs="Times New Roman"/>
          <w:sz w:val="22"/>
          <w:szCs w:val="22"/>
        </w:rPr>
        <w:t> </w:t>
      </w:r>
      <w:r w:rsidR="00D24694">
        <w:rPr>
          <w:rFonts w:ascii="Arial" w:hAnsi="Arial" w:cs="Arial"/>
          <w:sz w:val="22"/>
          <w:szCs w:val="22"/>
        </w:rPr>
        <w:t xml:space="preserve">: </w:t>
      </w:r>
    </w:p>
    <w:p w:rsidR="003A1978" w:rsidRDefault="001D1FA0" w:rsidP="003A1978">
      <w:pPr>
        <w:tabs>
          <w:tab w:val="left" w:leader="dot" w:pos="5812"/>
          <w:tab w:val="left" w:leader="dot" w:pos="9923"/>
        </w:tabs>
        <w:rPr>
          <w:rFonts w:ascii="Arial" w:hAnsi="Arial" w:cs="Arial"/>
          <w:sz w:val="22"/>
          <w:szCs w:val="22"/>
        </w:rPr>
      </w:pPr>
      <w:r>
        <w:rPr>
          <w:rFonts w:ascii="Arial" w:hAnsi="Arial" w:cs="Arial"/>
          <w:sz w:val="22"/>
          <w:szCs w:val="22"/>
        </w:rPr>
        <w:t>E-mail :</w:t>
      </w:r>
    </w:p>
    <w:p w:rsidR="001D1FA0" w:rsidRDefault="001D1FA0" w:rsidP="003A1978">
      <w:pPr>
        <w:tabs>
          <w:tab w:val="left" w:leader="dot" w:pos="5812"/>
          <w:tab w:val="left" w:leader="dot" w:pos="9923"/>
        </w:tabs>
        <w:rPr>
          <w:rFonts w:ascii="Arial" w:hAnsi="Arial" w:cs="Arial"/>
          <w:sz w:val="22"/>
          <w:szCs w:val="22"/>
        </w:rPr>
      </w:pPr>
      <w:r>
        <w:rPr>
          <w:rFonts w:ascii="Arial" w:hAnsi="Arial" w:cs="Arial"/>
          <w:sz w:val="22"/>
          <w:szCs w:val="22"/>
        </w:rPr>
        <w:t>Type d’établissement :</w:t>
      </w:r>
    </w:p>
    <w:p w:rsidR="001D1FA0" w:rsidRDefault="001D1FA0" w:rsidP="003A1978">
      <w:pPr>
        <w:tabs>
          <w:tab w:val="left" w:leader="dot" w:pos="5812"/>
          <w:tab w:val="left" w:leader="dot" w:pos="9923"/>
        </w:tabs>
        <w:rPr>
          <w:rFonts w:ascii="Arial" w:hAnsi="Arial" w:cs="Arial"/>
          <w:sz w:val="22"/>
          <w:szCs w:val="22"/>
        </w:rPr>
      </w:pPr>
      <w:r>
        <w:rPr>
          <w:rFonts w:ascii="Arial" w:hAnsi="Arial" w:cs="Arial"/>
          <w:sz w:val="22"/>
          <w:szCs w:val="22"/>
        </w:rPr>
        <w:t>Mode de fonctionnement :</w:t>
      </w:r>
    </w:p>
    <w:p w:rsidR="001D1FA0" w:rsidRDefault="001D1FA0" w:rsidP="003A1978">
      <w:pPr>
        <w:tabs>
          <w:tab w:val="left" w:leader="dot" w:pos="5812"/>
          <w:tab w:val="left" w:leader="dot" w:pos="9923"/>
        </w:tabs>
        <w:rPr>
          <w:rFonts w:ascii="Arial" w:hAnsi="Arial" w:cs="Arial"/>
          <w:sz w:val="22"/>
          <w:szCs w:val="22"/>
        </w:rPr>
      </w:pPr>
      <w:r>
        <w:rPr>
          <w:rFonts w:ascii="Arial" w:hAnsi="Arial" w:cs="Arial"/>
          <w:sz w:val="22"/>
          <w:szCs w:val="22"/>
        </w:rPr>
        <w:t>Rythmes d’accueil :</w:t>
      </w:r>
    </w:p>
    <w:p w:rsidR="001D1FA0" w:rsidRPr="003A1978" w:rsidRDefault="001D1FA0" w:rsidP="003A1978">
      <w:pPr>
        <w:tabs>
          <w:tab w:val="left" w:leader="dot" w:pos="5812"/>
          <w:tab w:val="left" w:leader="dot" w:pos="9923"/>
        </w:tabs>
        <w:rPr>
          <w:rFonts w:ascii="Arial" w:hAnsi="Arial" w:cs="Arial"/>
          <w:sz w:val="22"/>
          <w:szCs w:val="22"/>
        </w:rPr>
      </w:pPr>
      <w:r>
        <w:rPr>
          <w:rFonts w:ascii="Arial" w:hAnsi="Arial" w:cs="Arial"/>
          <w:sz w:val="22"/>
          <w:szCs w:val="22"/>
        </w:rPr>
        <w:t xml:space="preserve">Capacité d’accueil : </w:t>
      </w:r>
    </w:p>
    <w:p w:rsidR="00242B37" w:rsidRDefault="00242B37" w:rsidP="006C1D46">
      <w:pPr>
        <w:tabs>
          <w:tab w:val="left" w:leader="dot" w:pos="9923"/>
          <w:tab w:val="left" w:leader="dot" w:pos="10773"/>
        </w:tabs>
        <w:rPr>
          <w:rFonts w:ascii="Arial" w:hAnsi="Arial" w:cs="Arial"/>
          <w:sz w:val="22"/>
          <w:szCs w:val="22"/>
        </w:rPr>
      </w:pPr>
      <w:r w:rsidRPr="006C1D46">
        <w:rPr>
          <w:rFonts w:ascii="Arial" w:hAnsi="Arial" w:cs="Arial"/>
          <w:sz w:val="22"/>
          <w:szCs w:val="22"/>
        </w:rPr>
        <w:t>Modalités de mise en œuvre de l’accueil en surnombre</w:t>
      </w:r>
      <w:r w:rsidR="00D24694">
        <w:rPr>
          <w:rFonts w:ascii="Arial" w:hAnsi="Arial" w:cs="Arial"/>
          <w:sz w:val="22"/>
          <w:szCs w:val="22"/>
        </w:rPr>
        <w:t> :</w:t>
      </w:r>
    </w:p>
    <w:p w:rsidR="00FA36EB" w:rsidRPr="0008598B" w:rsidRDefault="00FA36EB" w:rsidP="00FA36EB">
      <w:pPr>
        <w:tabs>
          <w:tab w:val="left" w:pos="2552"/>
          <w:tab w:val="left" w:leader="dot" w:pos="9923"/>
        </w:tabs>
        <w:rPr>
          <w:rFonts w:ascii="Arial" w:hAnsi="Arial" w:cs="Arial"/>
          <w:sz w:val="22"/>
          <w:szCs w:val="22"/>
        </w:rPr>
      </w:pPr>
      <w:r w:rsidRPr="0008598B">
        <w:rPr>
          <w:rFonts w:ascii="Arial" w:hAnsi="Arial" w:cs="Arial"/>
          <w:sz w:val="22"/>
          <w:szCs w:val="22"/>
        </w:rPr>
        <w:t>Age des enfants accueillis</w:t>
      </w:r>
      <w:r w:rsidR="004E79C4">
        <w:rPr>
          <w:rFonts w:ascii="Arial" w:hAnsi="Arial" w:cs="Arial"/>
          <w:sz w:val="22"/>
          <w:szCs w:val="22"/>
        </w:rPr>
        <w:t> :</w:t>
      </w:r>
    </w:p>
    <w:p w:rsidR="00FA36EB" w:rsidRPr="0008598B" w:rsidRDefault="00D24694" w:rsidP="00D24694">
      <w:pPr>
        <w:jc w:val="both"/>
        <w:rPr>
          <w:rFonts w:ascii="Arial" w:hAnsi="Arial" w:cs="Arial"/>
          <w:bCs/>
          <w:sz w:val="22"/>
          <w:szCs w:val="22"/>
        </w:rPr>
      </w:pPr>
      <w:r w:rsidRPr="0008598B">
        <w:rPr>
          <w:rFonts w:ascii="Arial" w:hAnsi="Arial" w:cs="Arial"/>
          <w:bCs/>
          <w:sz w:val="22"/>
          <w:szCs w:val="22"/>
        </w:rPr>
        <w:t>Jours et heures d’ouverture</w:t>
      </w:r>
      <w:r w:rsidR="0008598B">
        <w:rPr>
          <w:rFonts w:ascii="Arial" w:hAnsi="Arial" w:cs="Arial"/>
          <w:bCs/>
          <w:sz w:val="22"/>
          <w:szCs w:val="22"/>
        </w:rPr>
        <w:t> :</w:t>
      </w:r>
    </w:p>
    <w:p w:rsidR="00FA36EB" w:rsidRPr="003A1978" w:rsidRDefault="00FA36EB" w:rsidP="00FA36EB">
      <w:pPr>
        <w:tabs>
          <w:tab w:val="left" w:leader="dot" w:pos="9923"/>
          <w:tab w:val="left" w:leader="dot" w:pos="10773"/>
        </w:tabs>
        <w:rPr>
          <w:rFonts w:ascii="Arial" w:hAnsi="Arial" w:cs="Arial"/>
          <w:sz w:val="22"/>
          <w:szCs w:val="22"/>
        </w:rPr>
      </w:pPr>
      <w:r>
        <w:rPr>
          <w:rFonts w:ascii="Arial" w:hAnsi="Arial" w:cs="Arial"/>
          <w:sz w:val="22"/>
          <w:szCs w:val="22"/>
        </w:rPr>
        <w:t>Périodes de fermeture</w:t>
      </w:r>
      <w:r w:rsidR="007D25D8">
        <w:rPr>
          <w:rFonts w:ascii="Arial" w:hAnsi="Arial" w:cs="Arial"/>
          <w:sz w:val="22"/>
          <w:szCs w:val="22"/>
        </w:rPr>
        <w:t>s</w:t>
      </w:r>
      <w:r>
        <w:rPr>
          <w:rFonts w:ascii="Arial" w:hAnsi="Arial" w:cs="Arial"/>
          <w:sz w:val="22"/>
          <w:szCs w:val="22"/>
        </w:rPr>
        <w:t xml:space="preserve"> annuelle</w:t>
      </w:r>
      <w:r w:rsidR="007D25D8">
        <w:rPr>
          <w:rFonts w:ascii="Arial" w:hAnsi="Arial" w:cs="Arial"/>
          <w:sz w:val="22"/>
          <w:szCs w:val="22"/>
        </w:rPr>
        <w:t>s</w:t>
      </w:r>
      <w:r w:rsidRPr="003A1978">
        <w:rPr>
          <w:rFonts w:ascii="Arial" w:hAnsi="Arial" w:cs="Arial"/>
          <w:sz w:val="22"/>
          <w:szCs w:val="22"/>
        </w:rPr>
        <w:t xml:space="preserve"> : </w:t>
      </w:r>
    </w:p>
    <w:p w:rsidR="00FA36EB" w:rsidRDefault="00FA36EB" w:rsidP="00114EDF">
      <w:pPr>
        <w:pStyle w:val="Retraitcorpsdetexte"/>
        <w:widowControl/>
        <w:suppressAutoHyphens w:val="0"/>
        <w:spacing w:after="0"/>
        <w:ind w:left="0"/>
        <w:jc w:val="both"/>
        <w:rPr>
          <w:rFonts w:ascii="Arial" w:eastAsia="Times New Roman" w:hAnsi="Arial" w:cs="Arial"/>
          <w:b/>
          <w:sz w:val="22"/>
          <w:szCs w:val="20"/>
          <w:lang w:eastAsia="fr-FR" w:bidi="ar-SA"/>
        </w:rPr>
      </w:pPr>
    </w:p>
    <w:p w:rsidR="002379C3" w:rsidRPr="002379C3" w:rsidRDefault="002379C3" w:rsidP="002379C3">
      <w:pPr>
        <w:widowControl/>
        <w:numPr>
          <w:ilvl w:val="0"/>
          <w:numId w:val="10"/>
        </w:numPr>
        <w:suppressAutoHyphens w:val="0"/>
        <w:jc w:val="both"/>
        <w:rPr>
          <w:rFonts w:ascii="Arial" w:hAnsi="Arial" w:cs="Arial"/>
          <w:b/>
          <w:bCs/>
          <w:u w:val="single"/>
        </w:rPr>
      </w:pPr>
      <w:r w:rsidRPr="002379C3">
        <w:rPr>
          <w:rFonts w:ascii="Arial" w:hAnsi="Arial" w:cs="Arial"/>
          <w:b/>
          <w:bCs/>
          <w:u w:val="single"/>
        </w:rPr>
        <w:t>Présentation du gestionnaire</w:t>
      </w:r>
    </w:p>
    <w:p w:rsidR="002379C3" w:rsidRDefault="002379C3" w:rsidP="002379C3">
      <w:pPr>
        <w:ind w:left="360"/>
        <w:jc w:val="both"/>
        <w:rPr>
          <w:rFonts w:ascii="Arial" w:hAnsi="Arial" w:cs="Arial"/>
          <w:sz w:val="22"/>
          <w:szCs w:val="22"/>
        </w:rPr>
      </w:pPr>
    </w:p>
    <w:p w:rsidR="002F5B36" w:rsidRDefault="002F5B36" w:rsidP="002F5B36">
      <w:pPr>
        <w:tabs>
          <w:tab w:val="left" w:pos="2127"/>
          <w:tab w:val="left" w:leader="dot" w:pos="9923"/>
        </w:tabs>
        <w:rPr>
          <w:rFonts w:ascii="Arial" w:hAnsi="Arial" w:cs="Arial"/>
          <w:sz w:val="22"/>
          <w:szCs w:val="22"/>
        </w:rPr>
      </w:pPr>
      <w:r w:rsidRPr="003A1978">
        <w:rPr>
          <w:rFonts w:ascii="Arial" w:hAnsi="Arial" w:cs="Arial"/>
          <w:sz w:val="22"/>
          <w:szCs w:val="22"/>
        </w:rPr>
        <w:t>Nom</w:t>
      </w:r>
      <w:r>
        <w:rPr>
          <w:rFonts w:ascii="Arial" w:hAnsi="Arial" w:cs="Arial"/>
          <w:sz w:val="22"/>
          <w:szCs w:val="22"/>
        </w:rPr>
        <w:t xml:space="preserve"> du gestionnaire</w:t>
      </w:r>
      <w:r w:rsidRPr="003A1978">
        <w:rPr>
          <w:rFonts w:ascii="Arial" w:hAnsi="Arial" w:cs="Arial"/>
          <w:sz w:val="22"/>
          <w:szCs w:val="22"/>
        </w:rPr>
        <w:t xml:space="preserve"> : </w:t>
      </w:r>
    </w:p>
    <w:p w:rsidR="002F5B36" w:rsidRDefault="002F5B36" w:rsidP="002F5B36">
      <w:pPr>
        <w:tabs>
          <w:tab w:val="left" w:pos="2410"/>
          <w:tab w:val="left" w:leader="dot" w:pos="9923"/>
          <w:tab w:val="left" w:leader="dot" w:pos="10773"/>
        </w:tabs>
        <w:rPr>
          <w:rFonts w:ascii="Arial" w:hAnsi="Arial" w:cs="Arial"/>
          <w:sz w:val="22"/>
          <w:szCs w:val="22"/>
        </w:rPr>
      </w:pPr>
      <w:r>
        <w:rPr>
          <w:rFonts w:ascii="Arial" w:hAnsi="Arial" w:cs="Arial"/>
          <w:sz w:val="22"/>
          <w:szCs w:val="22"/>
        </w:rPr>
        <w:t>Statut du gestionnaire</w:t>
      </w:r>
      <w:r w:rsidR="004E79C4">
        <w:rPr>
          <w:rFonts w:ascii="Arial" w:hAnsi="Arial" w:cs="Arial"/>
          <w:sz w:val="22"/>
          <w:szCs w:val="22"/>
        </w:rPr>
        <w:t xml:space="preserve"> : </w:t>
      </w:r>
    </w:p>
    <w:p w:rsidR="002F5B36" w:rsidRPr="003A1978" w:rsidRDefault="002F5B36" w:rsidP="002F5B36">
      <w:pPr>
        <w:tabs>
          <w:tab w:val="left" w:pos="2552"/>
          <w:tab w:val="left" w:leader="dot" w:pos="9923"/>
        </w:tabs>
        <w:rPr>
          <w:rFonts w:ascii="Arial" w:hAnsi="Arial" w:cs="Arial"/>
          <w:sz w:val="22"/>
          <w:szCs w:val="22"/>
        </w:rPr>
      </w:pPr>
      <w:r w:rsidRPr="00925FB1">
        <w:rPr>
          <w:rFonts w:ascii="Arial" w:hAnsi="Arial" w:cs="Arial"/>
          <w:sz w:val="22"/>
          <w:szCs w:val="22"/>
        </w:rPr>
        <w:t>Etablissement placé sous la responsabilité de :</w:t>
      </w:r>
      <w:r>
        <w:rPr>
          <w:rFonts w:ascii="Arial" w:hAnsi="Arial" w:cs="Arial"/>
          <w:sz w:val="22"/>
          <w:szCs w:val="22"/>
        </w:rPr>
        <w:t xml:space="preserve"> </w:t>
      </w:r>
    </w:p>
    <w:p w:rsidR="002F5B36" w:rsidRPr="003A1978" w:rsidRDefault="002F5B36" w:rsidP="002F5B36">
      <w:pPr>
        <w:tabs>
          <w:tab w:val="left" w:pos="2552"/>
          <w:tab w:val="left" w:leader="dot" w:pos="9923"/>
          <w:tab w:val="left" w:leader="dot" w:pos="10773"/>
        </w:tabs>
        <w:rPr>
          <w:rFonts w:ascii="Arial" w:hAnsi="Arial" w:cs="Arial"/>
          <w:sz w:val="22"/>
          <w:szCs w:val="22"/>
        </w:rPr>
      </w:pPr>
    </w:p>
    <w:p w:rsidR="002F5B36" w:rsidRPr="003A1978" w:rsidRDefault="002F5B36" w:rsidP="002F5B36">
      <w:pPr>
        <w:tabs>
          <w:tab w:val="left" w:leader="dot" w:pos="9923"/>
          <w:tab w:val="left" w:leader="dot" w:pos="10773"/>
        </w:tabs>
        <w:rPr>
          <w:rFonts w:ascii="Arial" w:hAnsi="Arial" w:cs="Arial"/>
          <w:sz w:val="22"/>
          <w:szCs w:val="22"/>
        </w:rPr>
      </w:pPr>
      <w:r w:rsidRPr="003A1978">
        <w:rPr>
          <w:rFonts w:ascii="Arial" w:hAnsi="Arial" w:cs="Arial"/>
          <w:sz w:val="22"/>
          <w:szCs w:val="22"/>
        </w:rPr>
        <w:t>Adresse</w:t>
      </w:r>
      <w:r>
        <w:rPr>
          <w:rFonts w:ascii="Arial" w:hAnsi="Arial" w:cs="Arial"/>
          <w:sz w:val="22"/>
          <w:szCs w:val="22"/>
        </w:rPr>
        <w:t xml:space="preserve"> du siège social</w:t>
      </w:r>
      <w:r w:rsidRPr="003A1978">
        <w:rPr>
          <w:rFonts w:ascii="Arial" w:hAnsi="Arial" w:cs="Arial"/>
          <w:sz w:val="22"/>
          <w:szCs w:val="22"/>
        </w:rPr>
        <w:t xml:space="preserve"> : </w:t>
      </w:r>
    </w:p>
    <w:p w:rsidR="002F5B36" w:rsidRPr="003A1978" w:rsidRDefault="00A335C9" w:rsidP="002F5B36">
      <w:pPr>
        <w:tabs>
          <w:tab w:val="left" w:leader="dot" w:pos="851"/>
          <w:tab w:val="left" w:leader="dot" w:pos="1418"/>
          <w:tab w:val="left" w:leader="dot" w:pos="1985"/>
          <w:tab w:val="left" w:leader="dot" w:pos="2552"/>
          <w:tab w:val="left" w:leader="dot" w:pos="3119"/>
        </w:tabs>
        <w:rPr>
          <w:rFonts w:ascii="Arial" w:hAnsi="Arial" w:cs="Arial"/>
          <w:sz w:val="22"/>
          <w:szCs w:val="22"/>
        </w:rPr>
      </w:pPr>
      <w:r>
        <w:rPr>
          <w:rFonts w:ascii="OpenSymbol" w:hAnsi="OpenSymbol" w:cs="Arial"/>
          <w:sz w:val="22"/>
          <w:szCs w:val="22"/>
        </w:rPr>
        <w:t>☎</w:t>
      </w:r>
      <w:r w:rsidR="00D24694">
        <w:rPr>
          <w:rFonts w:ascii="Arial" w:hAnsi="Arial" w:cs="Arial"/>
          <w:sz w:val="22"/>
          <w:szCs w:val="22"/>
        </w:rPr>
        <w:t> :</w:t>
      </w:r>
    </w:p>
    <w:p w:rsidR="002F5B36" w:rsidRDefault="002F5B36" w:rsidP="002F5B36">
      <w:pPr>
        <w:tabs>
          <w:tab w:val="left" w:leader="dot" w:pos="5812"/>
          <w:tab w:val="left" w:leader="dot" w:pos="9923"/>
        </w:tabs>
        <w:rPr>
          <w:rFonts w:ascii="Arial" w:hAnsi="Arial" w:cs="Arial"/>
          <w:sz w:val="22"/>
          <w:szCs w:val="22"/>
        </w:rPr>
      </w:pPr>
      <w:r w:rsidRPr="003A1978">
        <w:rPr>
          <w:rFonts w:ascii="Arial" w:hAnsi="Arial" w:cs="Arial"/>
          <w:sz w:val="22"/>
          <w:szCs w:val="22"/>
        </w:rPr>
        <w:t xml:space="preserve">E-mail : </w:t>
      </w:r>
    </w:p>
    <w:p w:rsidR="003C3500" w:rsidRDefault="003C3500" w:rsidP="002F5B36">
      <w:pPr>
        <w:tabs>
          <w:tab w:val="left" w:leader="dot" w:pos="5812"/>
          <w:tab w:val="left" w:leader="dot" w:pos="9923"/>
        </w:tabs>
        <w:rPr>
          <w:rFonts w:ascii="Arial" w:hAnsi="Arial" w:cs="Arial"/>
          <w:sz w:val="22"/>
          <w:szCs w:val="22"/>
        </w:rPr>
      </w:pPr>
    </w:p>
    <w:p w:rsidR="00CE6FCE" w:rsidRPr="006C1D46" w:rsidRDefault="00163FF2" w:rsidP="00CE6FCE">
      <w:pPr>
        <w:widowControl/>
        <w:numPr>
          <w:ilvl w:val="0"/>
          <w:numId w:val="10"/>
        </w:numPr>
        <w:suppressAutoHyphens w:val="0"/>
        <w:jc w:val="both"/>
        <w:rPr>
          <w:rFonts w:ascii="Arial" w:hAnsi="Arial" w:cs="Arial"/>
          <w:b/>
          <w:bCs/>
          <w:u w:val="single"/>
        </w:rPr>
      </w:pPr>
      <w:r w:rsidRPr="006C1D46">
        <w:rPr>
          <w:rFonts w:ascii="Arial" w:hAnsi="Arial" w:cs="Arial"/>
          <w:b/>
          <w:bCs/>
          <w:u w:val="single"/>
        </w:rPr>
        <w:t>Fonction</w:t>
      </w:r>
      <w:r w:rsidR="00717F6D">
        <w:rPr>
          <w:rFonts w:ascii="Arial" w:hAnsi="Arial" w:cs="Arial"/>
          <w:b/>
          <w:bCs/>
          <w:u w:val="single"/>
        </w:rPr>
        <w:t>s</w:t>
      </w:r>
      <w:r w:rsidRPr="006C1D46">
        <w:rPr>
          <w:rFonts w:ascii="Arial" w:hAnsi="Arial" w:cs="Arial"/>
          <w:b/>
          <w:bCs/>
          <w:u w:val="single"/>
        </w:rPr>
        <w:t xml:space="preserve"> </w:t>
      </w:r>
      <w:r w:rsidR="00717F6D">
        <w:rPr>
          <w:rFonts w:ascii="Arial" w:hAnsi="Arial" w:cs="Arial"/>
          <w:b/>
          <w:bCs/>
          <w:u w:val="single"/>
        </w:rPr>
        <w:t>de</w:t>
      </w:r>
      <w:r w:rsidR="00A37B02" w:rsidRPr="006C1D46">
        <w:rPr>
          <w:rFonts w:ascii="Arial" w:hAnsi="Arial" w:cs="Arial"/>
          <w:b/>
          <w:bCs/>
          <w:u w:val="single"/>
        </w:rPr>
        <w:t xml:space="preserve"> direction</w:t>
      </w:r>
    </w:p>
    <w:p w:rsidR="00717A67" w:rsidRPr="00717F6D" w:rsidRDefault="00717A67" w:rsidP="00BD42E8">
      <w:pPr>
        <w:widowControl/>
        <w:suppressAutoHyphens w:val="0"/>
        <w:ind w:left="360" w:hanging="360"/>
        <w:jc w:val="both"/>
        <w:rPr>
          <w:rFonts w:ascii="Arial" w:hAnsi="Arial"/>
          <w:sz w:val="22"/>
          <w:szCs w:val="22"/>
        </w:rPr>
      </w:pPr>
    </w:p>
    <w:p w:rsidR="00717F6D" w:rsidRPr="00717F6D" w:rsidRDefault="00717F6D" w:rsidP="00717F6D">
      <w:pPr>
        <w:widowControl/>
        <w:suppressAutoHyphens w:val="0"/>
        <w:jc w:val="both"/>
        <w:rPr>
          <w:rFonts w:ascii="Arial" w:hAnsi="Arial"/>
          <w:sz w:val="22"/>
          <w:szCs w:val="22"/>
        </w:rPr>
      </w:pPr>
      <w:r w:rsidRPr="00717F6D">
        <w:rPr>
          <w:rFonts w:ascii="Arial" w:hAnsi="Arial"/>
          <w:sz w:val="22"/>
          <w:szCs w:val="22"/>
        </w:rPr>
        <w:t>Fonctions du directeur, du responsable technique ou du référent technique</w:t>
      </w:r>
      <w:r>
        <w:rPr>
          <w:rFonts w:ascii="Arial" w:hAnsi="Arial"/>
          <w:sz w:val="22"/>
          <w:szCs w:val="22"/>
        </w:rPr>
        <w:t xml:space="preserve"> et, le cas échéant, de l’adjoint</w:t>
      </w:r>
      <w:r w:rsidRPr="00717F6D">
        <w:rPr>
          <w:rFonts w:ascii="Arial" w:hAnsi="Arial"/>
          <w:sz w:val="22"/>
          <w:szCs w:val="22"/>
        </w:rPr>
        <w:t> :</w:t>
      </w:r>
    </w:p>
    <w:p w:rsidR="00717F6D" w:rsidRDefault="00717F6D" w:rsidP="006C1D46">
      <w:pPr>
        <w:tabs>
          <w:tab w:val="left" w:pos="2127"/>
          <w:tab w:val="left" w:leader="dot" w:pos="9923"/>
        </w:tabs>
        <w:rPr>
          <w:rFonts w:ascii="Arial" w:hAnsi="Arial"/>
          <w:b/>
          <w:sz w:val="22"/>
          <w:szCs w:val="22"/>
        </w:rPr>
      </w:pPr>
    </w:p>
    <w:p w:rsidR="00717F6D" w:rsidRPr="00717F6D" w:rsidRDefault="00717F6D" w:rsidP="00717F6D">
      <w:pPr>
        <w:pStyle w:val="Paragraphedeliste"/>
        <w:numPr>
          <w:ilvl w:val="0"/>
          <w:numId w:val="10"/>
        </w:numPr>
        <w:tabs>
          <w:tab w:val="left" w:pos="2127"/>
          <w:tab w:val="left" w:leader="dot" w:pos="9923"/>
        </w:tabs>
        <w:rPr>
          <w:rFonts w:ascii="Arial" w:hAnsi="Arial"/>
          <w:b/>
          <w:sz w:val="24"/>
          <w:szCs w:val="24"/>
          <w:u w:val="single"/>
        </w:rPr>
      </w:pPr>
      <w:r w:rsidRPr="00717F6D">
        <w:rPr>
          <w:rFonts w:ascii="Arial" w:hAnsi="Arial"/>
          <w:b/>
          <w:sz w:val="24"/>
          <w:szCs w:val="24"/>
          <w:u w:val="single"/>
        </w:rPr>
        <w:t>Continuité de la fonction de direction</w:t>
      </w:r>
    </w:p>
    <w:p w:rsidR="00717F6D" w:rsidRPr="004E79C4" w:rsidRDefault="00717F6D" w:rsidP="00717F6D">
      <w:pPr>
        <w:tabs>
          <w:tab w:val="left" w:pos="2127"/>
          <w:tab w:val="left" w:leader="dot" w:pos="9923"/>
        </w:tabs>
        <w:rPr>
          <w:rFonts w:ascii="Arial" w:hAnsi="Arial"/>
          <w:b/>
          <w:sz w:val="22"/>
          <w:szCs w:val="22"/>
          <w:u w:val="single"/>
        </w:rPr>
      </w:pPr>
    </w:p>
    <w:p w:rsidR="00B62D90" w:rsidRPr="00717F6D" w:rsidRDefault="00F10786" w:rsidP="00C0131C">
      <w:pPr>
        <w:pStyle w:val="Paragraphedeliste"/>
        <w:numPr>
          <w:ilvl w:val="0"/>
          <w:numId w:val="10"/>
        </w:numPr>
        <w:tabs>
          <w:tab w:val="left" w:pos="2127"/>
          <w:tab w:val="left" w:leader="dot" w:pos="9923"/>
        </w:tabs>
        <w:rPr>
          <w:rFonts w:ascii="Arial" w:hAnsi="Arial" w:cs="Arial"/>
          <w:sz w:val="24"/>
          <w:szCs w:val="24"/>
          <w:u w:val="single"/>
        </w:rPr>
      </w:pPr>
      <w:r w:rsidRPr="00717F6D">
        <w:rPr>
          <w:rFonts w:ascii="Arial" w:hAnsi="Arial"/>
          <w:b/>
          <w:sz w:val="24"/>
          <w:szCs w:val="24"/>
          <w:u w:val="single"/>
        </w:rPr>
        <w:t>M</w:t>
      </w:r>
      <w:r w:rsidR="00EF0044" w:rsidRPr="00717F6D">
        <w:rPr>
          <w:rFonts w:ascii="Arial" w:hAnsi="Arial"/>
          <w:b/>
          <w:sz w:val="24"/>
          <w:szCs w:val="24"/>
          <w:u w:val="single"/>
        </w:rPr>
        <w:t xml:space="preserve">odalités du concours du référent </w:t>
      </w:r>
      <w:r w:rsidR="00A5180B" w:rsidRPr="00717F6D">
        <w:rPr>
          <w:rFonts w:ascii="Arial" w:hAnsi="Arial"/>
          <w:b/>
          <w:sz w:val="24"/>
          <w:szCs w:val="24"/>
          <w:u w:val="single"/>
        </w:rPr>
        <w:t>« </w:t>
      </w:r>
      <w:r w:rsidR="00EF0044" w:rsidRPr="00717F6D">
        <w:rPr>
          <w:rFonts w:ascii="Arial" w:hAnsi="Arial"/>
          <w:b/>
          <w:sz w:val="24"/>
          <w:szCs w:val="24"/>
          <w:u w:val="single"/>
        </w:rPr>
        <w:t>Santé et Accueil inclusif</w:t>
      </w:r>
      <w:r w:rsidR="00A5180B" w:rsidRPr="00717F6D">
        <w:rPr>
          <w:rFonts w:ascii="Arial" w:hAnsi="Arial"/>
          <w:b/>
          <w:sz w:val="24"/>
          <w:szCs w:val="24"/>
          <w:u w:val="single"/>
        </w:rPr>
        <w:t> »</w:t>
      </w:r>
      <w:r w:rsidR="00C0131C">
        <w:rPr>
          <w:rFonts w:ascii="Arial" w:hAnsi="Arial"/>
          <w:b/>
          <w:sz w:val="24"/>
          <w:szCs w:val="24"/>
          <w:u w:val="single"/>
        </w:rPr>
        <w:t xml:space="preserve"> et de l’équipe pluridisciplinaire</w:t>
      </w:r>
      <w:r w:rsidR="00EF0044" w:rsidRPr="00717F6D">
        <w:rPr>
          <w:rFonts w:ascii="Arial" w:hAnsi="Arial"/>
          <w:b/>
          <w:sz w:val="24"/>
          <w:szCs w:val="24"/>
          <w:u w:val="single"/>
        </w:rPr>
        <w:t xml:space="preserve"> </w:t>
      </w:r>
      <w:r w:rsidR="00BD42E8" w:rsidRPr="00717F6D">
        <w:rPr>
          <w:rFonts w:ascii="Arial" w:hAnsi="Arial"/>
          <w:b/>
          <w:sz w:val="24"/>
          <w:szCs w:val="24"/>
          <w:u w:val="single"/>
        </w:rPr>
        <w:t> </w:t>
      </w:r>
    </w:p>
    <w:p w:rsidR="00717A67" w:rsidRDefault="00717A67" w:rsidP="00991DEC">
      <w:pPr>
        <w:widowControl/>
        <w:suppressAutoHyphens w:val="0"/>
        <w:ind w:left="360" w:hanging="360"/>
        <w:jc w:val="both"/>
        <w:rPr>
          <w:rFonts w:ascii="Arial" w:hAnsi="Arial" w:cs="Arial"/>
          <w:sz w:val="22"/>
          <w:szCs w:val="22"/>
        </w:rPr>
      </w:pPr>
    </w:p>
    <w:p w:rsidR="00EC1A87" w:rsidRPr="006C1D46" w:rsidRDefault="00F10786" w:rsidP="00EC1A87">
      <w:pPr>
        <w:widowControl/>
        <w:numPr>
          <w:ilvl w:val="0"/>
          <w:numId w:val="10"/>
        </w:numPr>
        <w:suppressAutoHyphens w:val="0"/>
        <w:jc w:val="both"/>
        <w:rPr>
          <w:rFonts w:ascii="Arial" w:hAnsi="Arial" w:cs="Arial"/>
          <w:b/>
          <w:bCs/>
          <w:u w:val="single"/>
        </w:rPr>
      </w:pPr>
      <w:r>
        <w:rPr>
          <w:rFonts w:ascii="Arial" w:hAnsi="Arial" w:cs="Arial"/>
          <w:b/>
          <w:bCs/>
          <w:u w:val="single"/>
        </w:rPr>
        <w:t>M</w:t>
      </w:r>
      <w:r w:rsidR="00564DB9" w:rsidRPr="006C1D46">
        <w:rPr>
          <w:rFonts w:ascii="Arial" w:hAnsi="Arial" w:cs="Arial"/>
          <w:b/>
          <w:bCs/>
          <w:u w:val="single"/>
        </w:rPr>
        <w:t xml:space="preserve">odalités </w:t>
      </w:r>
      <w:r w:rsidR="00BD42E8" w:rsidRPr="006C1D46">
        <w:rPr>
          <w:rFonts w:ascii="Arial" w:hAnsi="Arial" w:cs="Arial"/>
          <w:b/>
          <w:bCs/>
          <w:u w:val="single"/>
        </w:rPr>
        <w:t>d’</w:t>
      </w:r>
      <w:r w:rsidR="006F4D70" w:rsidRPr="006C1D46">
        <w:rPr>
          <w:rFonts w:ascii="Arial" w:hAnsi="Arial" w:cs="Arial"/>
          <w:b/>
          <w:bCs/>
          <w:u w:val="single"/>
        </w:rPr>
        <w:t xml:space="preserve">inscription </w:t>
      </w:r>
    </w:p>
    <w:p w:rsidR="00564DB9" w:rsidRDefault="00564DB9" w:rsidP="00EC1A87">
      <w:pPr>
        <w:tabs>
          <w:tab w:val="left" w:pos="0"/>
          <w:tab w:val="left" w:leader="dot" w:pos="9923"/>
        </w:tabs>
        <w:rPr>
          <w:rFonts w:ascii="Arial" w:hAnsi="Arial" w:cs="Arial"/>
          <w:b/>
          <w:sz w:val="22"/>
          <w:szCs w:val="22"/>
        </w:rPr>
      </w:pPr>
    </w:p>
    <w:p w:rsidR="00B62D90" w:rsidRDefault="00C537B1" w:rsidP="00EC1A87">
      <w:pPr>
        <w:tabs>
          <w:tab w:val="left" w:pos="0"/>
          <w:tab w:val="left" w:leader="dot" w:pos="9923"/>
        </w:tabs>
        <w:rPr>
          <w:rFonts w:ascii="Arial" w:hAnsi="Arial" w:cs="Arial"/>
          <w:b/>
          <w:sz w:val="22"/>
          <w:szCs w:val="22"/>
        </w:rPr>
      </w:pPr>
      <w:r>
        <w:rPr>
          <w:rFonts w:ascii="Arial" w:hAnsi="Arial" w:cs="Arial"/>
          <w:b/>
          <w:sz w:val="22"/>
          <w:szCs w:val="22"/>
        </w:rPr>
        <w:t>6</w:t>
      </w:r>
      <w:r w:rsidR="00022815">
        <w:rPr>
          <w:rFonts w:ascii="Arial" w:hAnsi="Arial" w:cs="Arial"/>
          <w:b/>
          <w:sz w:val="22"/>
          <w:szCs w:val="22"/>
        </w:rPr>
        <w:t xml:space="preserve">.1 </w:t>
      </w:r>
      <w:r w:rsidR="00EC1A87">
        <w:rPr>
          <w:rFonts w:ascii="Arial" w:hAnsi="Arial" w:cs="Arial"/>
          <w:b/>
          <w:sz w:val="22"/>
          <w:szCs w:val="22"/>
        </w:rPr>
        <w:t>L</w:t>
      </w:r>
      <w:r w:rsidR="00777FD3">
        <w:rPr>
          <w:rFonts w:ascii="Arial" w:hAnsi="Arial" w:cs="Arial"/>
          <w:b/>
          <w:sz w:val="22"/>
          <w:szCs w:val="22"/>
        </w:rPr>
        <w:t>ieu et</w:t>
      </w:r>
      <w:r w:rsidR="00EC1A87">
        <w:rPr>
          <w:rFonts w:ascii="Arial" w:hAnsi="Arial" w:cs="Arial"/>
          <w:b/>
          <w:sz w:val="22"/>
          <w:szCs w:val="22"/>
        </w:rPr>
        <w:t xml:space="preserve"> m</w:t>
      </w:r>
      <w:r w:rsidR="00EC1A87" w:rsidRPr="00717A67">
        <w:rPr>
          <w:rFonts w:ascii="Arial" w:hAnsi="Arial" w:cs="Arial"/>
          <w:b/>
          <w:sz w:val="22"/>
          <w:szCs w:val="22"/>
        </w:rPr>
        <w:t xml:space="preserve">odalités </w:t>
      </w:r>
      <w:r w:rsidR="00EC1A87">
        <w:rPr>
          <w:rFonts w:ascii="Arial" w:hAnsi="Arial"/>
          <w:b/>
          <w:sz w:val="22"/>
          <w:szCs w:val="22"/>
        </w:rPr>
        <w:t>d’inscription</w:t>
      </w:r>
      <w:r w:rsidR="006C1D46">
        <w:rPr>
          <w:rFonts w:ascii="Arial" w:hAnsi="Arial" w:cs="Arial"/>
          <w:b/>
          <w:sz w:val="22"/>
          <w:szCs w:val="22"/>
        </w:rPr>
        <w:t> </w:t>
      </w:r>
    </w:p>
    <w:p w:rsidR="006C1D46" w:rsidRDefault="006C1D46" w:rsidP="00EC1A87">
      <w:pPr>
        <w:tabs>
          <w:tab w:val="left" w:pos="0"/>
          <w:tab w:val="left" w:leader="dot" w:pos="9923"/>
        </w:tabs>
        <w:rPr>
          <w:rFonts w:ascii="Arial" w:hAnsi="Arial" w:cs="Arial"/>
          <w:b/>
          <w:sz w:val="22"/>
          <w:szCs w:val="22"/>
        </w:rPr>
      </w:pPr>
    </w:p>
    <w:p w:rsidR="004253ED" w:rsidRDefault="00022815" w:rsidP="004253ED">
      <w:pPr>
        <w:tabs>
          <w:tab w:val="left" w:pos="0"/>
          <w:tab w:val="left" w:leader="dot" w:pos="9923"/>
        </w:tabs>
        <w:rPr>
          <w:rFonts w:ascii="Arial" w:hAnsi="Arial" w:cs="Arial"/>
          <w:b/>
          <w:i/>
          <w:sz w:val="22"/>
          <w:szCs w:val="22"/>
        </w:rPr>
      </w:pPr>
      <w:r w:rsidRPr="00292E92">
        <w:rPr>
          <w:rFonts w:ascii="Arial" w:hAnsi="Arial" w:cs="Arial"/>
          <w:b/>
          <w:i/>
          <w:sz w:val="22"/>
          <w:szCs w:val="22"/>
        </w:rPr>
        <w:t>En cas de gestion associative</w:t>
      </w:r>
      <w:r w:rsidR="009346F9">
        <w:rPr>
          <w:rFonts w:ascii="Arial" w:hAnsi="Arial" w:cs="Arial"/>
          <w:b/>
          <w:i/>
          <w:sz w:val="22"/>
          <w:szCs w:val="22"/>
        </w:rPr>
        <w:t>,</w:t>
      </w:r>
      <w:r w:rsidRPr="00292E92">
        <w:rPr>
          <w:rFonts w:ascii="Arial" w:hAnsi="Arial" w:cs="Arial"/>
          <w:b/>
          <w:i/>
          <w:sz w:val="22"/>
          <w:szCs w:val="22"/>
        </w:rPr>
        <w:t> préciser :</w:t>
      </w:r>
    </w:p>
    <w:p w:rsidR="004253ED" w:rsidRDefault="00F10786" w:rsidP="004253ED">
      <w:pPr>
        <w:tabs>
          <w:tab w:val="left" w:pos="0"/>
          <w:tab w:val="left" w:leader="dot" w:pos="9923"/>
        </w:tabs>
        <w:rPr>
          <w:rFonts w:ascii="Arial" w:hAnsi="Arial" w:cs="Arial"/>
          <w:sz w:val="22"/>
          <w:szCs w:val="22"/>
        </w:rPr>
      </w:pPr>
      <w:r>
        <w:rPr>
          <w:rFonts w:ascii="Arial" w:hAnsi="Arial" w:cs="Arial"/>
          <w:sz w:val="22"/>
          <w:szCs w:val="22"/>
        </w:rPr>
        <w:t>Les m</w:t>
      </w:r>
      <w:r w:rsidR="00022815" w:rsidRPr="00022815">
        <w:rPr>
          <w:rFonts w:ascii="Arial" w:hAnsi="Arial" w:cs="Arial"/>
          <w:sz w:val="22"/>
          <w:szCs w:val="22"/>
        </w:rPr>
        <w:t xml:space="preserve">odalités d’adhésion à l’association : </w:t>
      </w:r>
    </w:p>
    <w:p w:rsidR="00022815" w:rsidRPr="004253ED" w:rsidRDefault="00022815" w:rsidP="004253ED">
      <w:pPr>
        <w:tabs>
          <w:tab w:val="left" w:pos="0"/>
          <w:tab w:val="left" w:leader="dot" w:pos="9923"/>
        </w:tabs>
        <w:rPr>
          <w:rFonts w:ascii="Arial" w:hAnsi="Arial" w:cs="Arial"/>
          <w:b/>
          <w:i/>
          <w:sz w:val="22"/>
          <w:szCs w:val="22"/>
        </w:rPr>
      </w:pPr>
      <w:r>
        <w:rPr>
          <w:rFonts w:ascii="Arial" w:hAnsi="Arial" w:cs="Arial"/>
          <w:sz w:val="22"/>
          <w:szCs w:val="22"/>
        </w:rPr>
        <w:t xml:space="preserve">Le montant de la cotisation </w:t>
      </w:r>
      <w:r w:rsidRPr="00022815">
        <w:rPr>
          <w:rFonts w:ascii="Arial" w:hAnsi="Arial" w:cs="Arial"/>
          <w:sz w:val="22"/>
          <w:szCs w:val="22"/>
        </w:rPr>
        <w:t xml:space="preserve">: </w:t>
      </w:r>
    </w:p>
    <w:p w:rsidR="00BD42E8" w:rsidRPr="00BD42E8" w:rsidRDefault="00BD42E8" w:rsidP="006C1D46">
      <w:pPr>
        <w:widowControl/>
        <w:suppressAutoHyphens w:val="0"/>
        <w:jc w:val="both"/>
        <w:rPr>
          <w:rFonts w:ascii="Arial" w:hAnsi="Arial"/>
          <w:sz w:val="22"/>
          <w:szCs w:val="22"/>
        </w:rPr>
      </w:pPr>
    </w:p>
    <w:p w:rsidR="00564DB9" w:rsidRPr="006C1D46" w:rsidRDefault="00C537B1" w:rsidP="00EC1A87">
      <w:pPr>
        <w:tabs>
          <w:tab w:val="left" w:pos="0"/>
          <w:tab w:val="left" w:leader="dot" w:pos="9923"/>
        </w:tabs>
        <w:rPr>
          <w:rFonts w:ascii="Arial" w:hAnsi="Arial"/>
          <w:b/>
          <w:sz w:val="22"/>
          <w:szCs w:val="22"/>
        </w:rPr>
      </w:pPr>
      <w:r>
        <w:rPr>
          <w:rFonts w:ascii="Arial" w:hAnsi="Arial"/>
          <w:b/>
          <w:sz w:val="22"/>
          <w:szCs w:val="22"/>
        </w:rPr>
        <w:t>6</w:t>
      </w:r>
      <w:r w:rsidR="00564DB9">
        <w:rPr>
          <w:rFonts w:ascii="Arial" w:hAnsi="Arial"/>
          <w:b/>
          <w:sz w:val="22"/>
          <w:szCs w:val="22"/>
        </w:rPr>
        <w:t>.2</w:t>
      </w:r>
      <w:r w:rsidR="003D5471">
        <w:rPr>
          <w:rFonts w:ascii="Arial" w:hAnsi="Arial"/>
          <w:b/>
          <w:sz w:val="22"/>
          <w:szCs w:val="22"/>
        </w:rPr>
        <w:t xml:space="preserve"> </w:t>
      </w:r>
      <w:r w:rsidR="00F10786">
        <w:rPr>
          <w:rFonts w:ascii="Arial" w:hAnsi="Arial"/>
          <w:b/>
          <w:sz w:val="22"/>
          <w:szCs w:val="22"/>
        </w:rPr>
        <w:t>P</w:t>
      </w:r>
      <w:r w:rsidR="00C01BB2">
        <w:rPr>
          <w:rFonts w:ascii="Arial" w:hAnsi="Arial"/>
          <w:b/>
          <w:sz w:val="22"/>
          <w:szCs w:val="22"/>
        </w:rPr>
        <w:t xml:space="preserve">ièces justificatives à fournir pour le </w:t>
      </w:r>
      <w:r w:rsidR="001D3650" w:rsidRPr="006E0FAE">
        <w:rPr>
          <w:rFonts w:ascii="Arial" w:hAnsi="Arial"/>
          <w:b/>
          <w:sz w:val="22"/>
          <w:szCs w:val="22"/>
        </w:rPr>
        <w:t xml:space="preserve">dossier </w:t>
      </w:r>
      <w:r w:rsidR="00D24694">
        <w:rPr>
          <w:rFonts w:ascii="Arial" w:hAnsi="Arial"/>
          <w:b/>
          <w:sz w:val="22"/>
          <w:szCs w:val="22"/>
        </w:rPr>
        <w:t>d’admission </w:t>
      </w:r>
    </w:p>
    <w:p w:rsidR="0096112C" w:rsidRPr="006C1D46" w:rsidRDefault="0096112C" w:rsidP="0096112C">
      <w:pPr>
        <w:widowControl/>
        <w:suppressAutoHyphens w:val="0"/>
        <w:ind w:left="360"/>
        <w:jc w:val="both"/>
        <w:rPr>
          <w:rFonts w:ascii="Arial" w:hAnsi="Arial" w:cs="Arial"/>
          <w:b/>
          <w:bCs/>
          <w:u w:val="single"/>
        </w:rPr>
      </w:pPr>
    </w:p>
    <w:p w:rsidR="0096112C" w:rsidRPr="00474DE3" w:rsidRDefault="00F10786" w:rsidP="0096112C">
      <w:pPr>
        <w:widowControl/>
        <w:numPr>
          <w:ilvl w:val="0"/>
          <w:numId w:val="10"/>
        </w:numPr>
        <w:suppressAutoHyphens w:val="0"/>
        <w:jc w:val="both"/>
        <w:rPr>
          <w:rFonts w:ascii="Arial" w:hAnsi="Arial" w:cs="Arial"/>
          <w:b/>
          <w:bCs/>
          <w:u w:val="single"/>
        </w:rPr>
      </w:pPr>
      <w:r>
        <w:rPr>
          <w:rFonts w:ascii="Arial" w:hAnsi="Arial" w:cs="Arial"/>
          <w:b/>
          <w:bCs/>
          <w:u w:val="single"/>
        </w:rPr>
        <w:t>M</w:t>
      </w:r>
      <w:r w:rsidR="00564DB9" w:rsidRPr="00474DE3">
        <w:rPr>
          <w:rFonts w:ascii="Arial" w:hAnsi="Arial" w:cs="Arial"/>
          <w:b/>
          <w:bCs/>
          <w:u w:val="single"/>
        </w:rPr>
        <w:t xml:space="preserve">odalités d’admission et de séjour </w:t>
      </w:r>
    </w:p>
    <w:p w:rsidR="0096112C" w:rsidRPr="006C1D46" w:rsidRDefault="0096112C" w:rsidP="0096112C">
      <w:pPr>
        <w:tabs>
          <w:tab w:val="left" w:pos="0"/>
          <w:tab w:val="left" w:leader="dot" w:pos="9923"/>
        </w:tabs>
        <w:rPr>
          <w:rFonts w:ascii="Arial" w:hAnsi="Arial" w:cs="Arial"/>
          <w:b/>
          <w:sz w:val="22"/>
          <w:szCs w:val="22"/>
        </w:rPr>
      </w:pPr>
    </w:p>
    <w:p w:rsidR="00564DB9" w:rsidRPr="007D33A7" w:rsidRDefault="00C537B1" w:rsidP="00564DB9">
      <w:pPr>
        <w:tabs>
          <w:tab w:val="left" w:pos="0"/>
          <w:tab w:val="left" w:leader="dot" w:pos="9923"/>
        </w:tabs>
        <w:rPr>
          <w:rFonts w:ascii="Arial" w:hAnsi="Arial" w:cs="Arial"/>
          <w:b/>
          <w:sz w:val="22"/>
          <w:szCs w:val="22"/>
        </w:rPr>
      </w:pPr>
      <w:r>
        <w:rPr>
          <w:rFonts w:ascii="Arial" w:hAnsi="Arial" w:cs="Arial"/>
          <w:b/>
          <w:sz w:val="22"/>
          <w:szCs w:val="22"/>
        </w:rPr>
        <w:t>7</w:t>
      </w:r>
      <w:r w:rsidR="00564DB9" w:rsidRPr="006C1D46">
        <w:rPr>
          <w:rFonts w:ascii="Arial" w:hAnsi="Arial" w:cs="Arial"/>
          <w:b/>
          <w:sz w:val="22"/>
          <w:szCs w:val="22"/>
        </w:rPr>
        <w:t xml:space="preserve">.1 </w:t>
      </w:r>
      <w:r w:rsidR="00F10786">
        <w:rPr>
          <w:rFonts w:ascii="Arial" w:hAnsi="Arial" w:cs="Arial"/>
          <w:b/>
          <w:sz w:val="22"/>
          <w:szCs w:val="22"/>
        </w:rPr>
        <w:t>C</w:t>
      </w:r>
      <w:r w:rsidR="00564DB9" w:rsidRPr="007D33A7">
        <w:rPr>
          <w:rFonts w:ascii="Arial" w:hAnsi="Arial" w:cs="Arial"/>
          <w:b/>
          <w:sz w:val="22"/>
          <w:szCs w:val="22"/>
        </w:rPr>
        <w:t xml:space="preserve">ertificat médical </w:t>
      </w:r>
      <w:r w:rsidR="00C226E7" w:rsidRPr="007D33A7">
        <w:rPr>
          <w:rFonts w:ascii="Arial" w:hAnsi="Arial" w:cs="Arial"/>
          <w:b/>
          <w:sz w:val="22"/>
          <w:szCs w:val="22"/>
        </w:rPr>
        <w:t xml:space="preserve">daté de moins de deux mois </w:t>
      </w:r>
      <w:r w:rsidR="00564DB9" w:rsidRPr="007D33A7">
        <w:rPr>
          <w:rFonts w:ascii="Arial" w:hAnsi="Arial" w:cs="Arial"/>
          <w:b/>
          <w:sz w:val="22"/>
          <w:szCs w:val="22"/>
        </w:rPr>
        <w:t xml:space="preserve">d’absence de toute contre-indication à l’accueil en collectivité </w:t>
      </w:r>
    </w:p>
    <w:p w:rsidR="00564DB9" w:rsidRPr="007D33A7" w:rsidRDefault="00564DB9" w:rsidP="00564DB9">
      <w:pPr>
        <w:tabs>
          <w:tab w:val="left" w:pos="0"/>
          <w:tab w:val="left" w:leader="dot" w:pos="9923"/>
        </w:tabs>
        <w:rPr>
          <w:rFonts w:ascii="Arial" w:hAnsi="Arial" w:cs="Arial"/>
          <w:b/>
          <w:sz w:val="22"/>
          <w:szCs w:val="22"/>
        </w:rPr>
      </w:pPr>
    </w:p>
    <w:p w:rsidR="00564DB9" w:rsidRPr="006C1D46" w:rsidRDefault="00C537B1" w:rsidP="00564DB9">
      <w:pPr>
        <w:tabs>
          <w:tab w:val="left" w:pos="0"/>
          <w:tab w:val="left" w:leader="dot" w:pos="9923"/>
        </w:tabs>
        <w:rPr>
          <w:rFonts w:ascii="Arial" w:hAnsi="Arial" w:cs="Arial"/>
          <w:b/>
          <w:sz w:val="22"/>
          <w:szCs w:val="22"/>
        </w:rPr>
      </w:pPr>
      <w:r>
        <w:rPr>
          <w:rFonts w:ascii="Arial" w:hAnsi="Arial" w:cs="Arial"/>
          <w:b/>
          <w:sz w:val="22"/>
          <w:szCs w:val="22"/>
        </w:rPr>
        <w:t>7</w:t>
      </w:r>
      <w:r w:rsidR="00564DB9" w:rsidRPr="007D33A7">
        <w:rPr>
          <w:rFonts w:ascii="Arial" w:hAnsi="Arial" w:cs="Arial"/>
          <w:b/>
          <w:sz w:val="22"/>
          <w:szCs w:val="22"/>
        </w:rPr>
        <w:t xml:space="preserve">.2 </w:t>
      </w:r>
      <w:r w:rsidR="00F10786">
        <w:rPr>
          <w:rFonts w:ascii="Arial" w:hAnsi="Arial" w:cs="Arial"/>
          <w:b/>
          <w:sz w:val="22"/>
          <w:szCs w:val="22"/>
        </w:rPr>
        <w:t>C</w:t>
      </w:r>
      <w:r w:rsidR="00BD7E39" w:rsidRPr="007D33A7">
        <w:rPr>
          <w:rFonts w:ascii="Arial" w:hAnsi="Arial" w:cs="Arial"/>
          <w:b/>
          <w:sz w:val="22"/>
          <w:szCs w:val="22"/>
        </w:rPr>
        <w:t>opie des documents attestant du respect des obligations vaccinales</w:t>
      </w:r>
    </w:p>
    <w:p w:rsidR="00564DB9" w:rsidRDefault="00564DB9" w:rsidP="0096112C">
      <w:pPr>
        <w:tabs>
          <w:tab w:val="left" w:pos="0"/>
          <w:tab w:val="left" w:leader="dot" w:pos="9923"/>
        </w:tabs>
        <w:rPr>
          <w:rFonts w:ascii="Arial" w:hAnsi="Arial" w:cs="Arial"/>
          <w:b/>
          <w:sz w:val="22"/>
          <w:szCs w:val="22"/>
        </w:rPr>
      </w:pPr>
    </w:p>
    <w:p w:rsidR="006C1D46" w:rsidRDefault="00C537B1" w:rsidP="006C1D46">
      <w:pPr>
        <w:tabs>
          <w:tab w:val="left" w:pos="0"/>
          <w:tab w:val="left" w:leader="dot" w:pos="9923"/>
        </w:tabs>
        <w:rPr>
          <w:rFonts w:ascii="Arial" w:hAnsi="Arial" w:cs="Arial"/>
          <w:b/>
          <w:sz w:val="22"/>
          <w:szCs w:val="22"/>
        </w:rPr>
      </w:pPr>
      <w:r>
        <w:rPr>
          <w:rFonts w:ascii="Arial" w:hAnsi="Arial" w:cs="Arial"/>
          <w:b/>
          <w:sz w:val="22"/>
          <w:szCs w:val="22"/>
        </w:rPr>
        <w:t>7</w:t>
      </w:r>
      <w:r w:rsidR="00474DE3">
        <w:rPr>
          <w:rFonts w:ascii="Arial" w:hAnsi="Arial" w:cs="Arial"/>
          <w:b/>
          <w:sz w:val="22"/>
          <w:szCs w:val="22"/>
        </w:rPr>
        <w:t>.3</w:t>
      </w:r>
      <w:r w:rsidR="00F10786">
        <w:rPr>
          <w:rFonts w:ascii="Arial" w:hAnsi="Arial" w:cs="Arial"/>
          <w:b/>
          <w:sz w:val="22"/>
          <w:szCs w:val="22"/>
        </w:rPr>
        <w:t xml:space="preserve"> H</w:t>
      </w:r>
      <w:r w:rsidR="00564DB9" w:rsidRPr="00181B0D">
        <w:rPr>
          <w:rFonts w:ascii="Arial" w:hAnsi="Arial" w:cs="Arial"/>
          <w:b/>
          <w:sz w:val="22"/>
          <w:szCs w:val="22"/>
        </w:rPr>
        <w:t>oraires et conditions d’arrivée et de départ des enfants</w:t>
      </w:r>
      <w:r w:rsidR="00564DB9">
        <w:rPr>
          <w:rFonts w:ascii="Arial" w:hAnsi="Arial" w:cs="Arial"/>
          <w:sz w:val="22"/>
          <w:szCs w:val="22"/>
        </w:rPr>
        <w:t xml:space="preserve">  </w:t>
      </w:r>
    </w:p>
    <w:p w:rsidR="00564DB9" w:rsidRDefault="00564DB9" w:rsidP="00564DB9">
      <w:pPr>
        <w:tabs>
          <w:tab w:val="left" w:pos="0"/>
          <w:tab w:val="left" w:leader="dot" w:pos="9923"/>
        </w:tabs>
        <w:rPr>
          <w:rFonts w:ascii="Arial" w:hAnsi="Arial" w:cs="Arial"/>
          <w:b/>
          <w:sz w:val="22"/>
          <w:szCs w:val="22"/>
        </w:rPr>
      </w:pPr>
    </w:p>
    <w:p w:rsidR="006C1D46" w:rsidRDefault="00C537B1" w:rsidP="006C1D46">
      <w:pPr>
        <w:tabs>
          <w:tab w:val="left" w:pos="0"/>
          <w:tab w:val="left" w:leader="dot" w:pos="9923"/>
        </w:tabs>
        <w:rPr>
          <w:rFonts w:ascii="Arial" w:hAnsi="Arial" w:cs="Arial"/>
          <w:b/>
          <w:sz w:val="22"/>
          <w:szCs w:val="22"/>
        </w:rPr>
      </w:pPr>
      <w:r>
        <w:rPr>
          <w:rFonts w:ascii="Arial" w:hAnsi="Arial" w:cs="Arial"/>
          <w:b/>
          <w:sz w:val="22"/>
          <w:szCs w:val="22"/>
        </w:rPr>
        <w:t>7</w:t>
      </w:r>
      <w:r w:rsidR="00671C79" w:rsidRPr="006C1D46">
        <w:rPr>
          <w:rFonts w:ascii="Arial" w:hAnsi="Arial" w:cs="Arial"/>
          <w:b/>
          <w:sz w:val="22"/>
          <w:szCs w:val="22"/>
        </w:rPr>
        <w:t>.</w:t>
      </w:r>
      <w:r w:rsidR="00474DE3">
        <w:rPr>
          <w:rFonts w:ascii="Arial" w:hAnsi="Arial" w:cs="Arial"/>
          <w:b/>
          <w:sz w:val="22"/>
          <w:szCs w:val="22"/>
        </w:rPr>
        <w:t>4</w:t>
      </w:r>
      <w:r w:rsidR="0096112C" w:rsidRPr="006C1D46">
        <w:rPr>
          <w:rFonts w:ascii="Arial" w:hAnsi="Arial" w:cs="Arial"/>
          <w:b/>
          <w:sz w:val="22"/>
          <w:szCs w:val="22"/>
        </w:rPr>
        <w:t xml:space="preserve"> </w:t>
      </w:r>
      <w:r w:rsidR="00F10786">
        <w:rPr>
          <w:rFonts w:ascii="Arial" w:hAnsi="Arial" w:cs="Arial"/>
          <w:b/>
          <w:sz w:val="22"/>
          <w:szCs w:val="22"/>
        </w:rPr>
        <w:t>O</w:t>
      </w:r>
      <w:r w:rsidR="006C1D46" w:rsidRPr="006C1D46">
        <w:rPr>
          <w:rFonts w:ascii="Arial" w:hAnsi="Arial" w:cs="Arial"/>
          <w:b/>
          <w:sz w:val="22"/>
          <w:szCs w:val="22"/>
        </w:rPr>
        <w:t>bjets personnels</w:t>
      </w:r>
    </w:p>
    <w:p w:rsidR="00EA55E5" w:rsidRDefault="00EA55E5" w:rsidP="006C1D46">
      <w:pPr>
        <w:tabs>
          <w:tab w:val="left" w:pos="0"/>
          <w:tab w:val="left" w:leader="dot" w:pos="9923"/>
        </w:tabs>
        <w:rPr>
          <w:rFonts w:ascii="Arial" w:hAnsi="Arial" w:cs="Arial"/>
          <w:b/>
          <w:sz w:val="22"/>
          <w:szCs w:val="22"/>
        </w:rPr>
      </w:pPr>
    </w:p>
    <w:p w:rsidR="00EA55E5" w:rsidRPr="006C1D46" w:rsidRDefault="00C537B1" w:rsidP="006C1D46">
      <w:pPr>
        <w:tabs>
          <w:tab w:val="left" w:pos="0"/>
          <w:tab w:val="left" w:leader="dot" w:pos="9923"/>
        </w:tabs>
        <w:rPr>
          <w:rFonts w:ascii="Arial" w:hAnsi="Arial" w:cs="Arial"/>
          <w:sz w:val="22"/>
          <w:szCs w:val="22"/>
        </w:rPr>
      </w:pPr>
      <w:r>
        <w:rPr>
          <w:rFonts w:ascii="Arial" w:hAnsi="Arial" w:cs="Arial"/>
          <w:b/>
          <w:sz w:val="22"/>
          <w:szCs w:val="22"/>
        </w:rPr>
        <w:t>7</w:t>
      </w:r>
      <w:r w:rsidR="00EA55E5">
        <w:rPr>
          <w:rFonts w:ascii="Arial" w:hAnsi="Arial" w:cs="Arial"/>
          <w:b/>
          <w:sz w:val="22"/>
          <w:szCs w:val="22"/>
        </w:rPr>
        <w:t>.5 Sécurité</w:t>
      </w:r>
    </w:p>
    <w:p w:rsidR="0096112C" w:rsidRDefault="0096112C" w:rsidP="0096112C">
      <w:pPr>
        <w:tabs>
          <w:tab w:val="left" w:pos="0"/>
          <w:tab w:val="left" w:leader="dot" w:pos="9923"/>
        </w:tabs>
        <w:rPr>
          <w:rFonts w:ascii="Arial" w:hAnsi="Arial" w:cs="Arial"/>
          <w:b/>
          <w:sz w:val="22"/>
          <w:szCs w:val="22"/>
        </w:rPr>
      </w:pPr>
    </w:p>
    <w:p w:rsidR="0096112C" w:rsidRDefault="00C537B1" w:rsidP="006C1D46">
      <w:pPr>
        <w:tabs>
          <w:tab w:val="left" w:pos="0"/>
          <w:tab w:val="left" w:leader="dot" w:pos="9923"/>
        </w:tabs>
        <w:rPr>
          <w:rFonts w:ascii="Arial" w:hAnsi="Arial" w:cs="Arial"/>
          <w:sz w:val="22"/>
          <w:szCs w:val="22"/>
        </w:rPr>
      </w:pPr>
      <w:r>
        <w:rPr>
          <w:rFonts w:ascii="Arial" w:hAnsi="Arial" w:cs="Arial"/>
          <w:b/>
          <w:sz w:val="22"/>
          <w:szCs w:val="22"/>
        </w:rPr>
        <w:t>7</w:t>
      </w:r>
      <w:r w:rsidR="00671C79" w:rsidRPr="006C1D46">
        <w:rPr>
          <w:rFonts w:ascii="Arial" w:hAnsi="Arial" w:cs="Arial"/>
          <w:b/>
          <w:sz w:val="22"/>
          <w:szCs w:val="22"/>
        </w:rPr>
        <w:t>.</w:t>
      </w:r>
      <w:r w:rsidR="00EA55E5">
        <w:rPr>
          <w:rFonts w:ascii="Arial" w:hAnsi="Arial" w:cs="Arial"/>
          <w:b/>
          <w:sz w:val="22"/>
          <w:szCs w:val="22"/>
        </w:rPr>
        <w:t>6</w:t>
      </w:r>
      <w:r w:rsidR="0096112C">
        <w:rPr>
          <w:rFonts w:ascii="Arial" w:hAnsi="Arial" w:cs="Arial"/>
          <w:b/>
          <w:sz w:val="22"/>
          <w:szCs w:val="22"/>
        </w:rPr>
        <w:t xml:space="preserve"> </w:t>
      </w:r>
      <w:r w:rsidR="00F10786">
        <w:rPr>
          <w:rFonts w:ascii="Arial" w:hAnsi="Arial" w:cs="Arial"/>
          <w:b/>
          <w:sz w:val="22"/>
          <w:szCs w:val="22"/>
        </w:rPr>
        <w:t>C</w:t>
      </w:r>
      <w:r w:rsidR="0096112C">
        <w:rPr>
          <w:rFonts w:ascii="Arial" w:hAnsi="Arial" w:cs="Arial"/>
          <w:b/>
          <w:sz w:val="22"/>
          <w:szCs w:val="22"/>
        </w:rPr>
        <w:t xml:space="preserve">onditions de radiation et </w:t>
      </w:r>
      <w:r w:rsidR="00B34B23">
        <w:rPr>
          <w:rFonts w:ascii="Arial" w:hAnsi="Arial" w:cs="Arial"/>
          <w:b/>
          <w:sz w:val="22"/>
          <w:szCs w:val="22"/>
        </w:rPr>
        <w:t xml:space="preserve">motifs </w:t>
      </w:r>
    </w:p>
    <w:p w:rsidR="00B914C8" w:rsidRDefault="00B914C8" w:rsidP="00B914C8">
      <w:pPr>
        <w:tabs>
          <w:tab w:val="left" w:pos="0"/>
          <w:tab w:val="left" w:leader="dot" w:pos="9923"/>
        </w:tabs>
        <w:rPr>
          <w:rFonts w:ascii="Arial" w:hAnsi="Arial" w:cs="Arial"/>
          <w:b/>
          <w:sz w:val="22"/>
          <w:szCs w:val="22"/>
        </w:rPr>
      </w:pPr>
    </w:p>
    <w:p w:rsidR="001D3650" w:rsidRPr="00D24694" w:rsidRDefault="00C537B1" w:rsidP="00B914C8">
      <w:pPr>
        <w:tabs>
          <w:tab w:val="left" w:pos="0"/>
          <w:tab w:val="left" w:leader="dot" w:pos="9923"/>
        </w:tabs>
        <w:rPr>
          <w:rFonts w:ascii="Arial" w:hAnsi="Arial" w:cs="Arial"/>
          <w:b/>
          <w:bCs/>
          <w:color w:val="FF0000"/>
          <w:u w:val="single"/>
        </w:rPr>
      </w:pPr>
      <w:r>
        <w:rPr>
          <w:rFonts w:ascii="Arial" w:hAnsi="Arial" w:cs="Arial"/>
          <w:b/>
          <w:bCs/>
        </w:rPr>
        <w:t>8</w:t>
      </w:r>
      <w:r w:rsidR="00474DE3" w:rsidRPr="00474DE3">
        <w:rPr>
          <w:rFonts w:ascii="Arial" w:hAnsi="Arial" w:cs="Arial"/>
          <w:b/>
          <w:bCs/>
        </w:rPr>
        <w:t>.</w:t>
      </w:r>
      <w:r w:rsidR="00A5066C" w:rsidRPr="00474DE3">
        <w:rPr>
          <w:rFonts w:ascii="Arial" w:hAnsi="Arial" w:cs="Arial"/>
          <w:b/>
          <w:bCs/>
        </w:rPr>
        <w:t xml:space="preserve"> </w:t>
      </w:r>
      <w:r w:rsidR="001D3650" w:rsidRPr="00D24694">
        <w:rPr>
          <w:rFonts w:ascii="Arial" w:hAnsi="Arial" w:cs="Arial"/>
          <w:b/>
          <w:bCs/>
          <w:u w:val="single"/>
        </w:rPr>
        <w:t xml:space="preserve">Contractualisation et </w:t>
      </w:r>
      <w:r w:rsidR="00474DE3">
        <w:rPr>
          <w:rFonts w:ascii="Arial" w:hAnsi="Arial" w:cs="Arial"/>
          <w:b/>
          <w:bCs/>
          <w:u w:val="single"/>
        </w:rPr>
        <w:t xml:space="preserve">la </w:t>
      </w:r>
      <w:r w:rsidR="001D3650" w:rsidRPr="00D24694">
        <w:rPr>
          <w:rFonts w:ascii="Arial" w:hAnsi="Arial" w:cs="Arial"/>
          <w:b/>
          <w:bCs/>
          <w:u w:val="single"/>
        </w:rPr>
        <w:t xml:space="preserve">réservation </w:t>
      </w:r>
    </w:p>
    <w:p w:rsidR="006E0FAE" w:rsidRPr="00D24694" w:rsidRDefault="006E0FAE" w:rsidP="006E0FAE">
      <w:pPr>
        <w:widowControl/>
        <w:suppressAutoHyphens w:val="0"/>
        <w:jc w:val="both"/>
        <w:rPr>
          <w:rFonts w:ascii="Arial" w:hAnsi="Arial" w:cs="Arial"/>
          <w:b/>
          <w:bCs/>
          <w:u w:val="single"/>
        </w:rPr>
      </w:pPr>
    </w:p>
    <w:p w:rsidR="00054EAC" w:rsidRPr="00D24694" w:rsidRDefault="00C537B1" w:rsidP="00054EAC">
      <w:pPr>
        <w:widowControl/>
        <w:suppressAutoHyphens w:val="0"/>
        <w:ind w:left="360" w:hanging="360"/>
        <w:jc w:val="both"/>
        <w:rPr>
          <w:rFonts w:ascii="Arial" w:hAnsi="Arial"/>
          <w:b/>
          <w:sz w:val="22"/>
          <w:szCs w:val="22"/>
        </w:rPr>
      </w:pPr>
      <w:r>
        <w:rPr>
          <w:rFonts w:ascii="Arial" w:hAnsi="Arial"/>
          <w:b/>
          <w:sz w:val="22"/>
          <w:szCs w:val="22"/>
        </w:rPr>
        <w:t>8</w:t>
      </w:r>
      <w:r w:rsidR="003F6503" w:rsidRPr="00D24694">
        <w:rPr>
          <w:rFonts w:ascii="Arial" w:hAnsi="Arial"/>
          <w:b/>
          <w:sz w:val="22"/>
          <w:szCs w:val="22"/>
        </w:rPr>
        <w:t xml:space="preserve">.1 </w:t>
      </w:r>
      <w:r w:rsidR="00F10786">
        <w:rPr>
          <w:rFonts w:ascii="Arial" w:hAnsi="Arial"/>
          <w:b/>
          <w:sz w:val="22"/>
          <w:szCs w:val="22"/>
        </w:rPr>
        <w:t>C</w:t>
      </w:r>
      <w:r w:rsidR="00D24694">
        <w:rPr>
          <w:rFonts w:ascii="Arial" w:hAnsi="Arial"/>
          <w:b/>
          <w:sz w:val="22"/>
          <w:szCs w:val="22"/>
        </w:rPr>
        <w:t>ontrat d’accueil </w:t>
      </w:r>
      <w:r w:rsidR="00054EAC" w:rsidRPr="00D24694">
        <w:rPr>
          <w:rFonts w:ascii="Arial" w:hAnsi="Arial"/>
          <w:b/>
          <w:sz w:val="22"/>
          <w:szCs w:val="22"/>
        </w:rPr>
        <w:t xml:space="preserve"> </w:t>
      </w:r>
    </w:p>
    <w:p w:rsidR="00B34B23" w:rsidRPr="00D24694" w:rsidRDefault="00B34B23" w:rsidP="00054EAC">
      <w:pPr>
        <w:widowControl/>
        <w:suppressAutoHyphens w:val="0"/>
        <w:ind w:left="360" w:hanging="360"/>
        <w:jc w:val="both"/>
        <w:rPr>
          <w:rFonts w:ascii="Arial" w:hAnsi="Arial"/>
          <w:b/>
          <w:sz w:val="22"/>
          <w:szCs w:val="22"/>
        </w:rPr>
      </w:pPr>
    </w:p>
    <w:p w:rsidR="00635763" w:rsidRPr="00D24694" w:rsidRDefault="00054EAC" w:rsidP="00635763">
      <w:pPr>
        <w:pStyle w:val="Corpsdetexte"/>
        <w:tabs>
          <w:tab w:val="left" w:pos="5670"/>
        </w:tabs>
        <w:spacing w:after="0"/>
        <w:jc w:val="both"/>
        <w:rPr>
          <w:rFonts w:ascii="Arial" w:hAnsi="Arial" w:cs="Arial"/>
          <w:sz w:val="22"/>
          <w:szCs w:val="22"/>
        </w:rPr>
      </w:pPr>
      <w:r w:rsidRPr="00D24694">
        <w:rPr>
          <w:rFonts w:ascii="Arial" w:hAnsi="Arial" w:cs="Arial"/>
          <w:sz w:val="22"/>
        </w:rPr>
        <w:t>Pour toute admission en accueil régulier, un contrat d’accueil est établi.</w:t>
      </w:r>
      <w:r w:rsidR="00635763" w:rsidRPr="00D24694">
        <w:rPr>
          <w:rFonts w:ascii="Arial" w:hAnsi="Arial" w:cs="Arial"/>
          <w:sz w:val="22"/>
          <w:szCs w:val="22"/>
        </w:rPr>
        <w:t xml:space="preserve"> Si l’enfant </w:t>
      </w:r>
      <w:r w:rsidR="00EC1322" w:rsidRPr="00D24694">
        <w:rPr>
          <w:rFonts w:ascii="Arial" w:hAnsi="Arial" w:cs="Arial"/>
          <w:sz w:val="22"/>
          <w:szCs w:val="22"/>
        </w:rPr>
        <w:t xml:space="preserve">accueilli </w:t>
      </w:r>
      <w:r w:rsidR="00635763" w:rsidRPr="00D24694">
        <w:rPr>
          <w:rFonts w:ascii="Arial" w:hAnsi="Arial" w:cs="Arial"/>
          <w:sz w:val="22"/>
          <w:szCs w:val="22"/>
        </w:rPr>
        <w:t xml:space="preserve">est en résidence alternée, un contrat d’accueil </w:t>
      </w:r>
      <w:r w:rsidR="006D7F95" w:rsidRPr="00D24694">
        <w:rPr>
          <w:rFonts w:ascii="Arial" w:hAnsi="Arial" w:cs="Arial"/>
          <w:sz w:val="22"/>
          <w:szCs w:val="22"/>
        </w:rPr>
        <w:t>est</w:t>
      </w:r>
      <w:r w:rsidR="00635763" w:rsidRPr="00D24694">
        <w:rPr>
          <w:rFonts w:ascii="Arial" w:hAnsi="Arial" w:cs="Arial"/>
          <w:sz w:val="22"/>
          <w:szCs w:val="22"/>
        </w:rPr>
        <w:t xml:space="preserve"> établi pour chacun des parents, en fonction de </w:t>
      </w:r>
      <w:r w:rsidR="009346F9" w:rsidRPr="00D24694">
        <w:rPr>
          <w:rFonts w:ascii="Arial" w:hAnsi="Arial" w:cs="Arial"/>
          <w:sz w:val="22"/>
          <w:szCs w:val="22"/>
        </w:rPr>
        <w:t>l</w:t>
      </w:r>
      <w:r w:rsidR="00635763" w:rsidRPr="00D24694">
        <w:rPr>
          <w:rFonts w:ascii="Arial" w:hAnsi="Arial" w:cs="Arial"/>
          <w:sz w:val="22"/>
          <w:szCs w:val="22"/>
        </w:rPr>
        <w:t>a nouvelle situation familiale</w:t>
      </w:r>
      <w:r w:rsidR="009346F9" w:rsidRPr="00D24694">
        <w:rPr>
          <w:rFonts w:ascii="Arial" w:hAnsi="Arial" w:cs="Arial"/>
          <w:sz w:val="22"/>
          <w:szCs w:val="22"/>
        </w:rPr>
        <w:t xml:space="preserve"> de chacun</w:t>
      </w:r>
      <w:r w:rsidR="00635763" w:rsidRPr="00D24694">
        <w:rPr>
          <w:rFonts w:ascii="Arial" w:hAnsi="Arial" w:cs="Arial"/>
          <w:sz w:val="22"/>
          <w:szCs w:val="22"/>
        </w:rPr>
        <w:t xml:space="preserve">. </w:t>
      </w:r>
    </w:p>
    <w:p w:rsidR="002A1683" w:rsidRPr="00D24694" w:rsidRDefault="002A1683" w:rsidP="00054EAC">
      <w:pPr>
        <w:tabs>
          <w:tab w:val="left" w:pos="0"/>
          <w:tab w:val="left" w:leader="dot" w:pos="9923"/>
        </w:tabs>
        <w:rPr>
          <w:rFonts w:ascii="Arial" w:hAnsi="Arial" w:cs="Arial"/>
          <w:sz w:val="22"/>
          <w:szCs w:val="22"/>
        </w:rPr>
      </w:pPr>
    </w:p>
    <w:p w:rsidR="005D58A9" w:rsidRPr="00D24694" w:rsidRDefault="005D58A9" w:rsidP="00054EAC">
      <w:pPr>
        <w:tabs>
          <w:tab w:val="left" w:pos="0"/>
          <w:tab w:val="left" w:leader="dot" w:pos="9923"/>
        </w:tabs>
        <w:rPr>
          <w:rFonts w:ascii="Arial" w:hAnsi="Arial" w:cs="Arial"/>
          <w:sz w:val="22"/>
          <w:szCs w:val="22"/>
        </w:rPr>
      </w:pPr>
      <w:r w:rsidRPr="00D24694">
        <w:rPr>
          <w:rFonts w:ascii="Arial" w:hAnsi="Arial" w:cs="Arial"/>
          <w:sz w:val="22"/>
          <w:szCs w:val="22"/>
        </w:rPr>
        <w:t xml:space="preserve">Conditions de révision du contrat : </w:t>
      </w:r>
    </w:p>
    <w:p w:rsidR="00054EAC" w:rsidRPr="00D24694" w:rsidRDefault="005D58A9" w:rsidP="00054EAC">
      <w:pPr>
        <w:tabs>
          <w:tab w:val="left" w:pos="0"/>
          <w:tab w:val="left" w:leader="dot" w:pos="9923"/>
        </w:tabs>
        <w:rPr>
          <w:rFonts w:ascii="Arial" w:hAnsi="Arial" w:cs="Arial"/>
          <w:sz w:val="22"/>
          <w:szCs w:val="22"/>
        </w:rPr>
      </w:pPr>
      <w:r w:rsidRPr="00D24694">
        <w:rPr>
          <w:rFonts w:ascii="Arial" w:hAnsi="Arial" w:cs="Arial"/>
          <w:bCs/>
          <w:sz w:val="22"/>
          <w:szCs w:val="22"/>
        </w:rPr>
        <w:t>Conditions de dénonciation du contrat</w:t>
      </w:r>
      <w:r w:rsidRPr="00D24694">
        <w:rPr>
          <w:rFonts w:ascii="Arial" w:hAnsi="Arial" w:cs="Arial"/>
          <w:sz w:val="22"/>
          <w:szCs w:val="22"/>
        </w:rPr>
        <w:t xml:space="preserve"> : </w:t>
      </w:r>
    </w:p>
    <w:p w:rsidR="00054EAC" w:rsidRPr="00D24694" w:rsidRDefault="00D358D4" w:rsidP="006E0FAE">
      <w:pPr>
        <w:widowControl/>
        <w:suppressAutoHyphens w:val="0"/>
        <w:jc w:val="both"/>
        <w:rPr>
          <w:rFonts w:ascii="Arial" w:hAnsi="Arial" w:cs="Arial"/>
          <w:b/>
          <w:bCs/>
          <w:u w:val="single"/>
        </w:rPr>
      </w:pPr>
      <w:r w:rsidRPr="00D24694">
        <w:rPr>
          <w:rFonts w:ascii="Arial" w:hAnsi="Arial" w:cs="Arial"/>
          <w:sz w:val="22"/>
          <w:szCs w:val="22"/>
        </w:rPr>
        <w:tab/>
      </w:r>
    </w:p>
    <w:p w:rsidR="00B62D90" w:rsidRPr="00D24694" w:rsidRDefault="00C537B1" w:rsidP="00B62D90">
      <w:pPr>
        <w:tabs>
          <w:tab w:val="left" w:pos="0"/>
          <w:tab w:val="left" w:leader="dot" w:pos="9923"/>
        </w:tabs>
        <w:rPr>
          <w:rFonts w:ascii="Arial" w:hAnsi="Arial" w:cs="Arial"/>
          <w:sz w:val="22"/>
          <w:szCs w:val="22"/>
        </w:rPr>
      </w:pPr>
      <w:r>
        <w:rPr>
          <w:rFonts w:ascii="Arial" w:hAnsi="Arial"/>
          <w:b/>
          <w:sz w:val="22"/>
          <w:szCs w:val="22"/>
        </w:rPr>
        <w:t>8</w:t>
      </w:r>
      <w:r w:rsidR="003F6503" w:rsidRPr="00D24694">
        <w:rPr>
          <w:rFonts w:ascii="Arial" w:hAnsi="Arial"/>
          <w:b/>
          <w:sz w:val="22"/>
          <w:szCs w:val="22"/>
        </w:rPr>
        <w:t xml:space="preserve">.2 </w:t>
      </w:r>
      <w:r w:rsidR="00F10786">
        <w:rPr>
          <w:rFonts w:ascii="Arial" w:hAnsi="Arial"/>
          <w:b/>
          <w:sz w:val="22"/>
          <w:szCs w:val="22"/>
        </w:rPr>
        <w:t>R</w:t>
      </w:r>
      <w:r w:rsidR="007B12D1">
        <w:rPr>
          <w:rFonts w:ascii="Arial" w:hAnsi="Arial"/>
          <w:b/>
          <w:sz w:val="22"/>
          <w:szCs w:val="22"/>
        </w:rPr>
        <w:t xml:space="preserve">éservation </w:t>
      </w:r>
      <w:r w:rsidR="00B62D90" w:rsidRPr="00D24694">
        <w:rPr>
          <w:rFonts w:ascii="Arial" w:hAnsi="Arial" w:cs="Arial"/>
          <w:sz w:val="22"/>
          <w:szCs w:val="22"/>
        </w:rPr>
        <w:t xml:space="preserve"> </w:t>
      </w:r>
    </w:p>
    <w:p w:rsidR="00B34B23" w:rsidRPr="00D24694" w:rsidRDefault="00B34B23" w:rsidP="00B62D90">
      <w:pPr>
        <w:tabs>
          <w:tab w:val="left" w:pos="0"/>
          <w:tab w:val="left" w:leader="dot" w:pos="9923"/>
        </w:tabs>
        <w:rPr>
          <w:rFonts w:ascii="Arial" w:hAnsi="Arial" w:cs="Arial"/>
          <w:sz w:val="22"/>
          <w:szCs w:val="22"/>
        </w:rPr>
      </w:pPr>
    </w:p>
    <w:p w:rsidR="00B62D90" w:rsidRPr="003F438A" w:rsidRDefault="009E1CAE" w:rsidP="00B62D90">
      <w:pPr>
        <w:tabs>
          <w:tab w:val="left" w:pos="0"/>
          <w:tab w:val="left" w:leader="dot" w:pos="9923"/>
        </w:tabs>
        <w:rPr>
          <w:rFonts w:ascii="Arial" w:hAnsi="Arial" w:cs="Arial"/>
          <w:sz w:val="22"/>
          <w:szCs w:val="22"/>
          <w:highlight w:val="yellow"/>
        </w:rPr>
      </w:pPr>
      <w:r w:rsidRPr="00D24694">
        <w:rPr>
          <w:rFonts w:ascii="Arial" w:hAnsi="Arial" w:cs="Arial"/>
          <w:sz w:val="22"/>
          <w:szCs w:val="22"/>
        </w:rPr>
        <w:t>Modalités et délai de prévenance :</w:t>
      </w:r>
    </w:p>
    <w:p w:rsidR="00B34B23" w:rsidRPr="003F438A" w:rsidRDefault="00B34B23" w:rsidP="00B62D90">
      <w:pPr>
        <w:tabs>
          <w:tab w:val="left" w:pos="0"/>
          <w:tab w:val="left" w:leader="dot" w:pos="9923"/>
        </w:tabs>
        <w:rPr>
          <w:rFonts w:ascii="Arial" w:hAnsi="Arial" w:cs="Arial"/>
          <w:sz w:val="22"/>
          <w:szCs w:val="22"/>
          <w:highlight w:val="yellow"/>
        </w:rPr>
      </w:pPr>
    </w:p>
    <w:p w:rsidR="001D3650" w:rsidRPr="00D24694" w:rsidRDefault="00C537B1" w:rsidP="001579C8">
      <w:pPr>
        <w:tabs>
          <w:tab w:val="left" w:pos="0"/>
          <w:tab w:val="left" w:leader="dot" w:pos="9923"/>
        </w:tabs>
        <w:jc w:val="both"/>
        <w:rPr>
          <w:rFonts w:ascii="Arial" w:hAnsi="Arial"/>
          <w:b/>
          <w:color w:val="FF0000"/>
          <w:sz w:val="22"/>
          <w:szCs w:val="22"/>
        </w:rPr>
      </w:pPr>
      <w:r w:rsidRPr="001B71FC">
        <w:rPr>
          <w:rFonts w:ascii="Arial" w:hAnsi="Arial"/>
          <w:b/>
          <w:sz w:val="22"/>
          <w:szCs w:val="22"/>
        </w:rPr>
        <w:t>9</w:t>
      </w:r>
      <w:r w:rsidR="001579C8">
        <w:rPr>
          <w:rFonts w:ascii="Arial" w:hAnsi="Arial"/>
          <w:b/>
          <w:sz w:val="22"/>
          <w:szCs w:val="22"/>
        </w:rPr>
        <w:t xml:space="preserve">. </w:t>
      </w:r>
      <w:r w:rsidR="00CE5841" w:rsidRPr="001B71FC">
        <w:rPr>
          <w:rFonts w:ascii="Arial" w:hAnsi="Arial"/>
          <w:b/>
          <w:sz w:val="22"/>
          <w:szCs w:val="22"/>
          <w:u w:val="single"/>
        </w:rPr>
        <w:t>T</w:t>
      </w:r>
      <w:r w:rsidR="001D3650" w:rsidRPr="001B71FC">
        <w:rPr>
          <w:rFonts w:ascii="Arial" w:hAnsi="Arial"/>
          <w:b/>
          <w:sz w:val="22"/>
          <w:szCs w:val="22"/>
          <w:u w:val="single"/>
        </w:rPr>
        <w:t xml:space="preserve">arification et facturation </w:t>
      </w:r>
      <w:r w:rsidR="006935D7" w:rsidRPr="001B71FC">
        <w:rPr>
          <w:rFonts w:ascii="Arial" w:hAnsi="Arial"/>
          <w:b/>
          <w:sz w:val="22"/>
          <w:szCs w:val="22"/>
          <w:u w:val="single"/>
        </w:rPr>
        <w:t xml:space="preserve">en mode </w:t>
      </w:r>
      <w:proofErr w:type="spellStart"/>
      <w:r w:rsidR="006935D7" w:rsidRPr="001B71FC">
        <w:rPr>
          <w:rFonts w:ascii="Arial" w:hAnsi="Arial"/>
          <w:b/>
          <w:sz w:val="22"/>
          <w:szCs w:val="22"/>
          <w:u w:val="single"/>
        </w:rPr>
        <w:t>Psu</w:t>
      </w:r>
      <w:proofErr w:type="spellEnd"/>
      <w:r w:rsidR="006935D7" w:rsidRPr="00D24694">
        <w:rPr>
          <w:rFonts w:ascii="Arial" w:hAnsi="Arial"/>
          <w:b/>
          <w:sz w:val="22"/>
          <w:szCs w:val="22"/>
        </w:rPr>
        <w:t xml:space="preserve"> </w:t>
      </w:r>
      <w:r w:rsidR="006935D7" w:rsidRPr="00D24694">
        <w:rPr>
          <w:rFonts w:ascii="Arial" w:hAnsi="Arial"/>
          <w:b/>
          <w:color w:val="FF0000"/>
          <w:sz w:val="22"/>
          <w:szCs w:val="22"/>
        </w:rPr>
        <w:t>(à supprimer si le fonctionnement de l’</w:t>
      </w:r>
      <w:proofErr w:type="spellStart"/>
      <w:r w:rsidR="006935D7" w:rsidRPr="00D24694">
        <w:rPr>
          <w:rFonts w:ascii="Arial" w:hAnsi="Arial"/>
          <w:b/>
          <w:color w:val="FF0000"/>
          <w:sz w:val="22"/>
          <w:szCs w:val="22"/>
        </w:rPr>
        <w:t>Eaje</w:t>
      </w:r>
      <w:proofErr w:type="spellEnd"/>
      <w:r w:rsidR="006935D7" w:rsidRPr="00D24694">
        <w:rPr>
          <w:rFonts w:ascii="Arial" w:hAnsi="Arial"/>
          <w:b/>
          <w:color w:val="FF0000"/>
          <w:sz w:val="22"/>
          <w:szCs w:val="22"/>
        </w:rPr>
        <w:t xml:space="preserve"> est en mode </w:t>
      </w:r>
      <w:proofErr w:type="spellStart"/>
      <w:r w:rsidR="006935D7" w:rsidRPr="00D24694">
        <w:rPr>
          <w:rFonts w:ascii="Arial" w:hAnsi="Arial"/>
          <w:b/>
          <w:color w:val="FF0000"/>
          <w:sz w:val="22"/>
          <w:szCs w:val="22"/>
        </w:rPr>
        <w:t>Paje</w:t>
      </w:r>
      <w:proofErr w:type="spellEnd"/>
      <w:r w:rsidR="006935D7" w:rsidRPr="00D24694">
        <w:rPr>
          <w:rFonts w:ascii="Arial" w:hAnsi="Arial"/>
          <w:b/>
          <w:color w:val="FF0000"/>
          <w:sz w:val="22"/>
          <w:szCs w:val="22"/>
        </w:rPr>
        <w:t>)</w:t>
      </w:r>
    </w:p>
    <w:p w:rsidR="006E0FAE" w:rsidRPr="00D24694" w:rsidRDefault="006E0FAE" w:rsidP="001579C8">
      <w:pPr>
        <w:widowControl/>
        <w:suppressAutoHyphens w:val="0"/>
        <w:jc w:val="both"/>
        <w:rPr>
          <w:rFonts w:ascii="Arial" w:hAnsi="Arial" w:cs="Arial"/>
          <w:b/>
          <w:bCs/>
          <w:u w:val="single"/>
        </w:rPr>
      </w:pPr>
    </w:p>
    <w:p w:rsidR="00CE5841" w:rsidRPr="00D24694" w:rsidRDefault="00EA3248" w:rsidP="001579C8">
      <w:pPr>
        <w:pStyle w:val="Retraitcorpsdetexte"/>
        <w:ind w:left="0"/>
        <w:jc w:val="both"/>
        <w:rPr>
          <w:rFonts w:ascii="Arial" w:hAnsi="Arial" w:cs="Arial"/>
          <w:sz w:val="22"/>
        </w:rPr>
      </w:pPr>
      <w:r w:rsidRPr="00D24694">
        <w:rPr>
          <w:rFonts w:ascii="Arial" w:hAnsi="Arial" w:cs="Arial"/>
          <w:sz w:val="22"/>
          <w:szCs w:val="22"/>
        </w:rPr>
        <w:t xml:space="preserve">La tarification appliquée aux familles </w:t>
      </w:r>
      <w:r w:rsidR="008C4DA4" w:rsidRPr="00D24694">
        <w:rPr>
          <w:rFonts w:ascii="Arial" w:hAnsi="Arial" w:cs="Arial"/>
          <w:sz w:val="22"/>
        </w:rPr>
        <w:t>est définie par référence au barème national et aux modalités de calculs élaborés par la Caisse nationale des allocations familiales (</w:t>
      </w:r>
      <w:proofErr w:type="spellStart"/>
      <w:r w:rsidR="008C4DA4" w:rsidRPr="00D24694">
        <w:rPr>
          <w:rFonts w:ascii="Arial" w:hAnsi="Arial" w:cs="Arial"/>
          <w:sz w:val="22"/>
        </w:rPr>
        <w:t>Cnaf</w:t>
      </w:r>
      <w:proofErr w:type="spellEnd"/>
      <w:r w:rsidR="008C4DA4" w:rsidRPr="00D24694">
        <w:rPr>
          <w:rFonts w:ascii="Arial" w:hAnsi="Arial" w:cs="Arial"/>
          <w:sz w:val="22"/>
        </w:rPr>
        <w:t>)</w:t>
      </w:r>
      <w:r w:rsidR="009346F9" w:rsidRPr="00D24694">
        <w:rPr>
          <w:rFonts w:ascii="Arial" w:hAnsi="Arial" w:cs="Arial"/>
          <w:sz w:val="22"/>
        </w:rPr>
        <w:t>,</w:t>
      </w:r>
      <w:r w:rsidR="00347985" w:rsidRPr="00D24694">
        <w:rPr>
          <w:rFonts w:ascii="Arial" w:hAnsi="Arial" w:cs="Arial"/>
          <w:sz w:val="22"/>
        </w:rPr>
        <w:t xml:space="preserve"> en référence à la circulaire</w:t>
      </w:r>
      <w:r w:rsidR="00CE5841" w:rsidRPr="00D24694">
        <w:rPr>
          <w:rFonts w:ascii="Arial" w:hAnsi="Arial" w:cs="Arial"/>
          <w:sz w:val="22"/>
        </w:rPr>
        <w:t xml:space="preserve"> en vigueur </w:t>
      </w:r>
      <w:r w:rsidR="00347985" w:rsidRPr="00D24694">
        <w:rPr>
          <w:rFonts w:ascii="Arial" w:hAnsi="Arial" w:cs="Arial"/>
          <w:sz w:val="22"/>
        </w:rPr>
        <w:t>relative aux barème</w:t>
      </w:r>
      <w:r w:rsidR="00D24694" w:rsidRPr="00D24694">
        <w:rPr>
          <w:rFonts w:ascii="Arial" w:hAnsi="Arial" w:cs="Arial"/>
          <w:sz w:val="22"/>
        </w:rPr>
        <w:t>s des participations familiales</w:t>
      </w:r>
      <w:r w:rsidR="00347985" w:rsidRPr="00D24694">
        <w:rPr>
          <w:rFonts w:ascii="Arial" w:hAnsi="Arial" w:cs="Arial"/>
          <w:sz w:val="22"/>
        </w:rPr>
        <w:t>.</w:t>
      </w:r>
    </w:p>
    <w:p w:rsidR="0066399F" w:rsidRPr="00D24694" w:rsidRDefault="0066399F" w:rsidP="001579C8">
      <w:pPr>
        <w:pStyle w:val="Retraitcorpsdetexte"/>
        <w:ind w:left="0"/>
        <w:jc w:val="both"/>
        <w:rPr>
          <w:rFonts w:ascii="Arial" w:hAnsi="Arial" w:cs="Arial"/>
          <w:sz w:val="22"/>
        </w:rPr>
      </w:pPr>
      <w:r w:rsidRPr="00D24694">
        <w:rPr>
          <w:rFonts w:ascii="Arial" w:hAnsi="Arial" w:cs="Arial"/>
          <w:sz w:val="22"/>
        </w:rPr>
        <w:t xml:space="preserve">Elle correspond à un taux d’effort, modulé en fonction du nombre d’enfants </w:t>
      </w:r>
      <w:r w:rsidR="00CE5841" w:rsidRPr="00D24694">
        <w:rPr>
          <w:rFonts w:ascii="Arial" w:hAnsi="Arial" w:cs="Arial"/>
          <w:sz w:val="22"/>
        </w:rPr>
        <w:t>à charge de</w:t>
      </w:r>
      <w:r w:rsidRPr="00D24694">
        <w:rPr>
          <w:rFonts w:ascii="Arial" w:hAnsi="Arial" w:cs="Arial"/>
          <w:sz w:val="22"/>
        </w:rPr>
        <w:t xml:space="preserve"> la famille, </w:t>
      </w:r>
      <w:r w:rsidR="00CE5841" w:rsidRPr="00D24694">
        <w:rPr>
          <w:rFonts w:ascii="Arial" w:hAnsi="Arial" w:cs="Arial"/>
          <w:sz w:val="22"/>
        </w:rPr>
        <w:t xml:space="preserve">et de l’éventuelle présence d’enfant(s) porteur(s) de handicap percevant la prestation familiale associée, </w:t>
      </w:r>
      <w:r w:rsidRPr="00D24694">
        <w:rPr>
          <w:rFonts w:ascii="Arial" w:hAnsi="Arial" w:cs="Arial"/>
          <w:sz w:val="22"/>
        </w:rPr>
        <w:t xml:space="preserve">dans la limite d’un « plancher » et d’un « plafond » définis annuellement par la </w:t>
      </w:r>
      <w:proofErr w:type="spellStart"/>
      <w:r w:rsidRPr="00D24694">
        <w:rPr>
          <w:rFonts w:ascii="Arial" w:hAnsi="Arial" w:cs="Arial"/>
          <w:sz w:val="22"/>
        </w:rPr>
        <w:t>Cnaf</w:t>
      </w:r>
      <w:proofErr w:type="spellEnd"/>
      <w:r w:rsidRPr="00D24694">
        <w:rPr>
          <w:rFonts w:ascii="Arial" w:hAnsi="Arial" w:cs="Arial"/>
          <w:sz w:val="22"/>
        </w:rPr>
        <w:t>.</w:t>
      </w:r>
    </w:p>
    <w:p w:rsidR="00F6439C" w:rsidRPr="00D24694" w:rsidRDefault="008C4DA4" w:rsidP="001579C8">
      <w:pPr>
        <w:widowControl/>
        <w:suppressAutoHyphens w:val="0"/>
        <w:jc w:val="both"/>
        <w:rPr>
          <w:rFonts w:ascii="Arial" w:hAnsi="Arial" w:cs="Arial"/>
          <w:sz w:val="22"/>
        </w:rPr>
      </w:pPr>
      <w:r w:rsidRPr="00D24694">
        <w:rPr>
          <w:rFonts w:ascii="Arial" w:hAnsi="Arial" w:cs="Arial"/>
          <w:sz w:val="22"/>
        </w:rPr>
        <w:t xml:space="preserve">En contrepartie, la Caf </w:t>
      </w:r>
      <w:r w:rsidR="00B22FB0" w:rsidRPr="00D24694">
        <w:rPr>
          <w:rFonts w:ascii="Arial" w:hAnsi="Arial" w:cs="Arial"/>
          <w:sz w:val="22"/>
        </w:rPr>
        <w:t xml:space="preserve">(et la Mutualité sociale agricole – </w:t>
      </w:r>
      <w:proofErr w:type="spellStart"/>
      <w:r w:rsidR="00B22FB0" w:rsidRPr="00D24694">
        <w:rPr>
          <w:rFonts w:ascii="Arial" w:hAnsi="Arial" w:cs="Arial"/>
          <w:sz w:val="22"/>
        </w:rPr>
        <w:t>Msa</w:t>
      </w:r>
      <w:proofErr w:type="spellEnd"/>
      <w:r w:rsidR="00B22FB0" w:rsidRPr="00D24694">
        <w:rPr>
          <w:rFonts w:ascii="Arial" w:hAnsi="Arial" w:cs="Arial"/>
          <w:sz w:val="22"/>
        </w:rPr>
        <w:t xml:space="preserve"> - pour ses ressortissants) </w:t>
      </w:r>
      <w:r w:rsidRPr="00D24694">
        <w:rPr>
          <w:rFonts w:ascii="Arial" w:hAnsi="Arial" w:cs="Arial"/>
          <w:sz w:val="22"/>
        </w:rPr>
        <w:t>verse</w:t>
      </w:r>
      <w:r w:rsidR="001A4B06">
        <w:rPr>
          <w:rFonts w:ascii="Arial" w:hAnsi="Arial" w:cs="Arial"/>
          <w:sz w:val="22"/>
        </w:rPr>
        <w:t>,</w:t>
      </w:r>
      <w:r w:rsidRPr="00D24694">
        <w:rPr>
          <w:rFonts w:ascii="Arial" w:hAnsi="Arial" w:cs="Arial"/>
          <w:sz w:val="22"/>
        </w:rPr>
        <w:t xml:space="preserve"> </w:t>
      </w:r>
      <w:r w:rsidR="001A4B06">
        <w:rPr>
          <w:rFonts w:ascii="Arial" w:hAnsi="Arial" w:cs="Arial"/>
          <w:sz w:val="22"/>
        </w:rPr>
        <w:t xml:space="preserve">directement </w:t>
      </w:r>
      <w:r w:rsidRPr="00D24694">
        <w:rPr>
          <w:rFonts w:ascii="Arial" w:hAnsi="Arial" w:cs="Arial"/>
          <w:sz w:val="22"/>
        </w:rPr>
        <w:t>au gestionnaire</w:t>
      </w:r>
      <w:r w:rsidR="001A4B06">
        <w:rPr>
          <w:rFonts w:ascii="Arial" w:hAnsi="Arial" w:cs="Arial"/>
          <w:sz w:val="22"/>
        </w:rPr>
        <w:t>,</w:t>
      </w:r>
      <w:r w:rsidRPr="00D24694">
        <w:rPr>
          <w:rFonts w:ascii="Arial" w:hAnsi="Arial" w:cs="Arial"/>
          <w:sz w:val="22"/>
        </w:rPr>
        <w:t xml:space="preserve"> une aide au fonctionnement </w:t>
      </w:r>
      <w:r w:rsidR="00F6439C" w:rsidRPr="00D24694">
        <w:rPr>
          <w:rFonts w:ascii="Arial" w:hAnsi="Arial" w:cs="Arial"/>
          <w:sz w:val="22"/>
        </w:rPr>
        <w:t>(</w:t>
      </w:r>
      <w:r w:rsidR="00CE5841" w:rsidRPr="00D24694">
        <w:rPr>
          <w:rFonts w:ascii="Arial" w:hAnsi="Arial" w:cs="Arial"/>
          <w:sz w:val="22"/>
        </w:rPr>
        <w:t>la p</w:t>
      </w:r>
      <w:r w:rsidR="00F6439C" w:rsidRPr="00D24694">
        <w:rPr>
          <w:rFonts w:ascii="Arial" w:hAnsi="Arial" w:cs="Arial"/>
          <w:sz w:val="22"/>
        </w:rPr>
        <w:t>restation de service unique)</w:t>
      </w:r>
      <w:r w:rsidR="00CE5841" w:rsidRPr="00D24694">
        <w:rPr>
          <w:rFonts w:ascii="Arial" w:hAnsi="Arial" w:cs="Arial"/>
          <w:sz w:val="22"/>
        </w:rPr>
        <w:t>, pour les enfants des familles</w:t>
      </w:r>
      <w:r w:rsidR="00F6439C" w:rsidRPr="00D24694">
        <w:rPr>
          <w:rFonts w:ascii="Arial" w:hAnsi="Arial" w:cs="Arial"/>
          <w:sz w:val="22"/>
        </w:rPr>
        <w:t xml:space="preserve"> </w:t>
      </w:r>
      <w:r w:rsidR="00CE5841" w:rsidRPr="00D24694">
        <w:rPr>
          <w:rFonts w:ascii="Arial" w:hAnsi="Arial" w:cs="Arial"/>
          <w:sz w:val="22"/>
        </w:rPr>
        <w:t xml:space="preserve">relevant du régime général, </w:t>
      </w:r>
      <w:r w:rsidRPr="00D24694">
        <w:rPr>
          <w:rFonts w:ascii="Arial" w:hAnsi="Arial" w:cs="Arial"/>
          <w:sz w:val="22"/>
        </w:rPr>
        <w:t>permettant de réduire la participation des familles.</w:t>
      </w:r>
      <w:r w:rsidR="00485CBF" w:rsidRPr="00D24694">
        <w:rPr>
          <w:rFonts w:ascii="Arial" w:hAnsi="Arial" w:cs="Arial"/>
          <w:sz w:val="22"/>
        </w:rPr>
        <w:t xml:space="preserve"> </w:t>
      </w:r>
    </w:p>
    <w:p w:rsidR="008C4DA4" w:rsidRPr="00D24694" w:rsidRDefault="008C4DA4" w:rsidP="006E0FAE">
      <w:pPr>
        <w:widowControl/>
        <w:suppressAutoHyphens w:val="0"/>
        <w:jc w:val="both"/>
        <w:rPr>
          <w:rFonts w:ascii="Arial" w:hAnsi="Arial" w:cs="Arial"/>
          <w:sz w:val="22"/>
        </w:rPr>
      </w:pPr>
    </w:p>
    <w:p w:rsidR="00D24694" w:rsidRPr="00D24694" w:rsidRDefault="00C537B1" w:rsidP="00D24694">
      <w:pPr>
        <w:tabs>
          <w:tab w:val="left" w:pos="0"/>
          <w:tab w:val="left" w:leader="dot" w:pos="9923"/>
        </w:tabs>
        <w:rPr>
          <w:rFonts w:ascii="Arial" w:hAnsi="Arial" w:cs="Arial"/>
          <w:sz w:val="22"/>
          <w:szCs w:val="22"/>
        </w:rPr>
      </w:pPr>
      <w:r>
        <w:rPr>
          <w:rFonts w:ascii="Arial" w:hAnsi="Arial"/>
          <w:b/>
          <w:sz w:val="22"/>
          <w:szCs w:val="22"/>
        </w:rPr>
        <w:t>9</w:t>
      </w:r>
      <w:r w:rsidR="00501052" w:rsidRPr="00D24694">
        <w:rPr>
          <w:rFonts w:ascii="Arial" w:hAnsi="Arial"/>
          <w:b/>
          <w:sz w:val="22"/>
          <w:szCs w:val="22"/>
        </w:rPr>
        <w:t xml:space="preserve">.1 </w:t>
      </w:r>
      <w:r w:rsidR="00F10786">
        <w:rPr>
          <w:rFonts w:ascii="Arial" w:hAnsi="Arial"/>
          <w:b/>
          <w:sz w:val="22"/>
          <w:szCs w:val="22"/>
        </w:rPr>
        <w:t>M</w:t>
      </w:r>
      <w:r w:rsidR="00F62F5D" w:rsidRPr="00D24694">
        <w:rPr>
          <w:rFonts w:ascii="Arial" w:hAnsi="Arial"/>
          <w:b/>
          <w:sz w:val="22"/>
          <w:szCs w:val="22"/>
        </w:rPr>
        <w:t>odalités de</w:t>
      </w:r>
      <w:r w:rsidR="00750E16" w:rsidRPr="00D24694">
        <w:rPr>
          <w:rFonts w:ascii="Arial" w:hAnsi="Arial"/>
          <w:b/>
          <w:sz w:val="22"/>
          <w:szCs w:val="22"/>
        </w:rPr>
        <w:t xml:space="preserve"> comptage des heures</w:t>
      </w:r>
      <w:r w:rsidR="005424C4" w:rsidRPr="00D24694">
        <w:rPr>
          <w:rFonts w:ascii="Arial" w:hAnsi="Arial"/>
          <w:b/>
          <w:sz w:val="22"/>
          <w:szCs w:val="22"/>
        </w:rPr>
        <w:t xml:space="preserve"> de présence</w:t>
      </w:r>
      <w:r w:rsidR="00750E16" w:rsidRPr="00D24694">
        <w:rPr>
          <w:rFonts w:ascii="Arial" w:hAnsi="Arial"/>
          <w:b/>
          <w:sz w:val="22"/>
          <w:szCs w:val="22"/>
        </w:rPr>
        <w:t> </w:t>
      </w:r>
    </w:p>
    <w:p w:rsidR="00B62D90" w:rsidRPr="00D24694" w:rsidRDefault="00B62D90" w:rsidP="007B12D1">
      <w:pPr>
        <w:widowControl/>
        <w:suppressAutoHyphens w:val="0"/>
        <w:jc w:val="both"/>
        <w:rPr>
          <w:rFonts w:ascii="Arial" w:hAnsi="Arial"/>
          <w:b/>
          <w:sz w:val="22"/>
          <w:szCs w:val="22"/>
        </w:rPr>
      </w:pPr>
    </w:p>
    <w:p w:rsidR="006E0FAE" w:rsidRPr="00D24694" w:rsidRDefault="00C537B1" w:rsidP="006E0FAE">
      <w:pPr>
        <w:widowControl/>
        <w:suppressAutoHyphens w:val="0"/>
        <w:ind w:left="360" w:hanging="360"/>
        <w:jc w:val="both"/>
        <w:rPr>
          <w:rFonts w:ascii="Arial" w:hAnsi="Arial"/>
          <w:b/>
          <w:sz w:val="22"/>
          <w:szCs w:val="22"/>
        </w:rPr>
      </w:pPr>
      <w:r>
        <w:rPr>
          <w:rFonts w:ascii="Arial" w:hAnsi="Arial"/>
          <w:b/>
          <w:sz w:val="22"/>
          <w:szCs w:val="22"/>
        </w:rPr>
        <w:t>9</w:t>
      </w:r>
      <w:r w:rsidR="00501052" w:rsidRPr="00D24694">
        <w:rPr>
          <w:rFonts w:ascii="Arial" w:hAnsi="Arial"/>
          <w:b/>
          <w:sz w:val="22"/>
          <w:szCs w:val="22"/>
        </w:rPr>
        <w:t xml:space="preserve">.2 </w:t>
      </w:r>
      <w:r w:rsidR="00F10786">
        <w:rPr>
          <w:rFonts w:ascii="Arial" w:hAnsi="Arial"/>
          <w:b/>
          <w:sz w:val="22"/>
          <w:szCs w:val="22"/>
        </w:rPr>
        <w:t>C</w:t>
      </w:r>
      <w:r w:rsidR="00D24694">
        <w:rPr>
          <w:rFonts w:ascii="Arial" w:hAnsi="Arial"/>
          <w:b/>
          <w:sz w:val="22"/>
          <w:szCs w:val="22"/>
        </w:rPr>
        <w:t>alcul des tarifs </w:t>
      </w:r>
    </w:p>
    <w:p w:rsidR="00054EAC" w:rsidRPr="00D24694" w:rsidRDefault="00054EAC" w:rsidP="006E0FAE">
      <w:pPr>
        <w:widowControl/>
        <w:suppressAutoHyphens w:val="0"/>
        <w:ind w:left="360" w:hanging="360"/>
        <w:jc w:val="both"/>
        <w:rPr>
          <w:rFonts w:ascii="Arial" w:hAnsi="Arial"/>
          <w:sz w:val="22"/>
          <w:szCs w:val="22"/>
        </w:rPr>
      </w:pPr>
    </w:p>
    <w:p w:rsidR="009F56D4" w:rsidRPr="00D24694" w:rsidRDefault="00485CBF" w:rsidP="009F56D4">
      <w:pPr>
        <w:widowControl/>
        <w:suppressAutoHyphens w:val="0"/>
        <w:jc w:val="both"/>
        <w:rPr>
          <w:rFonts w:ascii="Arial" w:hAnsi="Arial" w:cs="Arial"/>
          <w:bCs/>
          <w:sz w:val="22"/>
        </w:rPr>
      </w:pPr>
      <w:r w:rsidRPr="00D24694">
        <w:rPr>
          <w:rFonts w:ascii="Arial" w:hAnsi="Arial" w:cs="Arial"/>
          <w:sz w:val="22"/>
        </w:rPr>
        <w:t>La tarification</w:t>
      </w:r>
      <w:r w:rsidR="002129A4" w:rsidRPr="00D24694">
        <w:rPr>
          <w:rFonts w:ascii="Arial" w:hAnsi="Arial" w:cs="Arial"/>
          <w:sz w:val="22"/>
        </w:rPr>
        <w:t xml:space="preserve"> couvre la prise en charge de l’enfant pendant son temps de présence dans la structure, y compris les repas principaux</w:t>
      </w:r>
      <w:r w:rsidR="005424C4" w:rsidRPr="00D24694">
        <w:rPr>
          <w:rFonts w:ascii="Arial" w:hAnsi="Arial" w:cs="Arial"/>
          <w:sz w:val="22"/>
        </w:rPr>
        <w:t xml:space="preserve"> (dont le goûter)</w:t>
      </w:r>
      <w:r w:rsidR="002129A4" w:rsidRPr="00D24694">
        <w:rPr>
          <w:rFonts w:ascii="Arial" w:hAnsi="Arial" w:cs="Arial"/>
          <w:sz w:val="22"/>
        </w:rPr>
        <w:t xml:space="preserve"> et les soins d’hygiène.</w:t>
      </w:r>
      <w:r w:rsidR="009F56D4" w:rsidRPr="00D24694">
        <w:rPr>
          <w:rFonts w:ascii="Arial" w:hAnsi="Arial" w:cs="Arial"/>
          <w:sz w:val="22"/>
        </w:rPr>
        <w:t xml:space="preserve"> Il </w:t>
      </w:r>
      <w:r w:rsidR="00347985" w:rsidRPr="00D24694">
        <w:rPr>
          <w:rFonts w:ascii="Arial" w:hAnsi="Arial" w:cs="Arial"/>
          <w:sz w:val="22"/>
        </w:rPr>
        <w:t xml:space="preserve">n‘y </w:t>
      </w:r>
      <w:r w:rsidR="009F56D4" w:rsidRPr="00D24694">
        <w:rPr>
          <w:rFonts w:ascii="Arial" w:hAnsi="Arial" w:cs="Arial"/>
          <w:sz w:val="22"/>
        </w:rPr>
        <w:t xml:space="preserve">a pas de supplément </w:t>
      </w:r>
      <w:r w:rsidR="009F56D4" w:rsidRPr="00D24694">
        <w:rPr>
          <w:rFonts w:ascii="Arial" w:hAnsi="Arial" w:cs="Arial"/>
          <w:bCs/>
          <w:sz w:val="22"/>
        </w:rPr>
        <w:t>pour les repas ou les couches fournis par la structure, ni de déduction pour les repas ou les couches apportés par les familles.</w:t>
      </w:r>
    </w:p>
    <w:p w:rsidR="00046314" w:rsidRPr="00D24694" w:rsidRDefault="00046314" w:rsidP="007B12D1">
      <w:pPr>
        <w:widowControl/>
        <w:suppressAutoHyphens w:val="0"/>
        <w:jc w:val="both"/>
        <w:rPr>
          <w:rFonts w:ascii="Arial" w:hAnsi="Arial"/>
          <w:sz w:val="22"/>
          <w:szCs w:val="22"/>
        </w:rPr>
      </w:pPr>
    </w:p>
    <w:p w:rsidR="00FE4E30" w:rsidRPr="00D24694" w:rsidRDefault="00C537B1" w:rsidP="006E0FAE">
      <w:pPr>
        <w:widowControl/>
        <w:suppressAutoHyphens w:val="0"/>
        <w:ind w:left="360" w:hanging="360"/>
        <w:jc w:val="both"/>
        <w:rPr>
          <w:rFonts w:ascii="Arial" w:hAnsi="Arial"/>
          <w:sz w:val="22"/>
          <w:szCs w:val="22"/>
        </w:rPr>
      </w:pPr>
      <w:r>
        <w:rPr>
          <w:rFonts w:ascii="Arial" w:hAnsi="Arial"/>
          <w:sz w:val="22"/>
          <w:szCs w:val="22"/>
        </w:rPr>
        <w:t>9</w:t>
      </w:r>
      <w:r w:rsidR="00F10786">
        <w:rPr>
          <w:rFonts w:ascii="Arial" w:hAnsi="Arial"/>
          <w:sz w:val="22"/>
          <w:szCs w:val="22"/>
        </w:rPr>
        <w:t>.2.1 B</w:t>
      </w:r>
      <w:r w:rsidR="00FE4E30" w:rsidRPr="00D24694">
        <w:rPr>
          <w:rFonts w:ascii="Arial" w:hAnsi="Arial"/>
          <w:sz w:val="22"/>
          <w:szCs w:val="22"/>
        </w:rPr>
        <w:t>arème national</w:t>
      </w:r>
      <w:r w:rsidR="00D24694">
        <w:rPr>
          <w:rFonts w:ascii="Arial" w:hAnsi="Arial"/>
          <w:sz w:val="22"/>
          <w:szCs w:val="22"/>
        </w:rPr>
        <w:t xml:space="preserve"> des participations familiales </w:t>
      </w:r>
    </w:p>
    <w:p w:rsidR="00485CBF" w:rsidRPr="00D24694" w:rsidRDefault="00485CBF" w:rsidP="006E0FAE">
      <w:pPr>
        <w:widowControl/>
        <w:suppressAutoHyphens w:val="0"/>
        <w:ind w:left="360" w:hanging="360"/>
        <w:jc w:val="both"/>
        <w:rPr>
          <w:rFonts w:ascii="Arial" w:hAnsi="Arial"/>
          <w:sz w:val="22"/>
          <w:szCs w:val="22"/>
        </w:rPr>
      </w:pPr>
    </w:p>
    <w:p w:rsidR="00485CBF" w:rsidRPr="00D24694" w:rsidRDefault="00347985" w:rsidP="00485CBF">
      <w:pPr>
        <w:pStyle w:val="Retraitcorpsdetexte"/>
        <w:ind w:left="0"/>
        <w:jc w:val="both"/>
        <w:rPr>
          <w:rFonts w:ascii="Arial" w:hAnsi="Arial" w:cs="Arial"/>
          <w:sz w:val="22"/>
        </w:rPr>
      </w:pPr>
      <w:r w:rsidRPr="00D24694">
        <w:rPr>
          <w:rFonts w:ascii="Arial" w:hAnsi="Arial" w:cs="Arial"/>
          <w:sz w:val="22"/>
        </w:rPr>
        <w:t xml:space="preserve">La participation financière des familles </w:t>
      </w:r>
      <w:r w:rsidR="00485CBF" w:rsidRPr="00D24694">
        <w:rPr>
          <w:rFonts w:ascii="Arial" w:hAnsi="Arial" w:cs="Arial"/>
          <w:sz w:val="22"/>
        </w:rPr>
        <w:t xml:space="preserve">varie en fonction des ressources et de la composition de la famille. </w:t>
      </w:r>
    </w:p>
    <w:p w:rsidR="00EA3248" w:rsidRPr="00D24694" w:rsidRDefault="00EA3248" w:rsidP="00EA3248">
      <w:pPr>
        <w:pStyle w:val="RfetAdresse"/>
        <w:jc w:val="both"/>
        <w:rPr>
          <w:rFonts w:ascii="Arial" w:eastAsia="Arial Unicode MS" w:hAnsi="Arial" w:cs="Arial"/>
          <w:szCs w:val="21"/>
          <w:lang w:eastAsia="zh-CN" w:bidi="hi-IN"/>
        </w:rPr>
      </w:pPr>
      <w:r w:rsidRPr="00D24694">
        <w:rPr>
          <w:rFonts w:ascii="Arial" w:eastAsia="Arial Unicode MS" w:hAnsi="Arial" w:cs="Arial"/>
          <w:szCs w:val="21"/>
          <w:lang w:eastAsia="zh-CN" w:bidi="hi-IN"/>
        </w:rPr>
        <w:t>En cas de présence</w:t>
      </w:r>
      <w:r w:rsidR="009346F9" w:rsidRPr="00D24694">
        <w:rPr>
          <w:rFonts w:ascii="Arial" w:eastAsia="Arial Unicode MS" w:hAnsi="Arial" w:cs="Arial"/>
          <w:szCs w:val="21"/>
          <w:lang w:eastAsia="zh-CN" w:bidi="hi-IN"/>
        </w:rPr>
        <w:t>,</w:t>
      </w:r>
      <w:r w:rsidRPr="00D24694">
        <w:rPr>
          <w:rFonts w:ascii="Arial" w:eastAsia="Arial Unicode MS" w:hAnsi="Arial" w:cs="Arial"/>
          <w:szCs w:val="21"/>
          <w:lang w:eastAsia="zh-CN" w:bidi="hi-IN"/>
        </w:rPr>
        <w:t xml:space="preserve"> dans la famille</w:t>
      </w:r>
      <w:r w:rsidR="009346F9" w:rsidRPr="00D24694">
        <w:rPr>
          <w:rFonts w:ascii="Arial" w:eastAsia="Arial Unicode MS" w:hAnsi="Arial" w:cs="Arial"/>
          <w:szCs w:val="21"/>
          <w:lang w:eastAsia="zh-CN" w:bidi="hi-IN"/>
        </w:rPr>
        <w:t>,</w:t>
      </w:r>
      <w:r w:rsidRPr="00D24694">
        <w:rPr>
          <w:rFonts w:ascii="Arial" w:eastAsia="Arial Unicode MS" w:hAnsi="Arial" w:cs="Arial"/>
          <w:szCs w:val="21"/>
          <w:lang w:eastAsia="zh-CN" w:bidi="hi-IN"/>
        </w:rPr>
        <w:t xml:space="preserve"> d’un enfant en situation de handicap</w:t>
      </w:r>
      <w:r w:rsidR="004D4C7A" w:rsidRPr="00D24694">
        <w:rPr>
          <w:rFonts w:ascii="Arial" w:eastAsia="Arial Unicode MS" w:hAnsi="Arial" w:cs="Arial"/>
          <w:szCs w:val="21"/>
          <w:lang w:eastAsia="zh-CN" w:bidi="hi-IN"/>
        </w:rPr>
        <w:t xml:space="preserve">, </w:t>
      </w:r>
      <w:r w:rsidRPr="00D24694">
        <w:rPr>
          <w:rFonts w:ascii="Arial" w:eastAsia="Arial Unicode MS" w:hAnsi="Arial" w:cs="Arial"/>
          <w:szCs w:val="21"/>
          <w:lang w:eastAsia="zh-CN" w:bidi="hi-IN"/>
        </w:rPr>
        <w:t>bénéficiaire de l’</w:t>
      </w:r>
      <w:proofErr w:type="spellStart"/>
      <w:r w:rsidRPr="00D24694">
        <w:rPr>
          <w:rFonts w:ascii="Arial" w:eastAsia="Arial Unicode MS" w:hAnsi="Arial" w:cs="Arial"/>
          <w:szCs w:val="21"/>
          <w:lang w:eastAsia="zh-CN" w:bidi="hi-IN"/>
        </w:rPr>
        <w:t>Aeeh</w:t>
      </w:r>
      <w:proofErr w:type="spellEnd"/>
      <w:r w:rsidRPr="00D24694">
        <w:rPr>
          <w:rFonts w:ascii="Arial" w:eastAsia="Arial Unicode MS" w:hAnsi="Arial" w:cs="Arial"/>
          <w:szCs w:val="21"/>
          <w:lang w:eastAsia="zh-CN" w:bidi="hi-IN"/>
        </w:rPr>
        <w:t>, même si ce n’est pas ce dernier qui est accueilli au sein de l’établissement</w:t>
      </w:r>
      <w:r w:rsidR="0066399F" w:rsidRPr="00D24694">
        <w:rPr>
          <w:rFonts w:ascii="Arial" w:eastAsia="Arial Unicode MS" w:hAnsi="Arial" w:cs="Arial"/>
          <w:szCs w:val="21"/>
          <w:lang w:eastAsia="zh-CN" w:bidi="hi-IN"/>
        </w:rPr>
        <w:t>,</w:t>
      </w:r>
      <w:r w:rsidRPr="00D24694">
        <w:rPr>
          <w:rFonts w:ascii="Arial" w:eastAsia="Arial Unicode MS" w:hAnsi="Arial" w:cs="Arial"/>
          <w:szCs w:val="21"/>
          <w:lang w:eastAsia="zh-CN" w:bidi="hi-IN"/>
        </w:rPr>
        <w:t xml:space="preserve"> le taux d’effort immédiatement inférieur est appliqué</w:t>
      </w:r>
      <w:r w:rsidR="001A4B06">
        <w:rPr>
          <w:rFonts w:ascii="Arial" w:eastAsia="Arial Unicode MS" w:hAnsi="Arial" w:cs="Arial"/>
          <w:szCs w:val="21"/>
          <w:lang w:eastAsia="zh-CN" w:bidi="hi-IN"/>
        </w:rPr>
        <w:t xml:space="preserve"> (cette mesure s’applique autant de fois qu’il y a d’enfants percevant l’</w:t>
      </w:r>
      <w:proofErr w:type="spellStart"/>
      <w:r w:rsidR="001A4B06">
        <w:rPr>
          <w:rFonts w:ascii="Arial" w:eastAsia="Arial Unicode MS" w:hAnsi="Arial" w:cs="Arial"/>
          <w:szCs w:val="21"/>
          <w:lang w:eastAsia="zh-CN" w:bidi="hi-IN"/>
        </w:rPr>
        <w:t>Aeeh</w:t>
      </w:r>
      <w:proofErr w:type="spellEnd"/>
      <w:r w:rsidR="001A4B06">
        <w:rPr>
          <w:rFonts w:ascii="Arial" w:eastAsia="Arial Unicode MS" w:hAnsi="Arial" w:cs="Arial"/>
          <w:szCs w:val="21"/>
          <w:lang w:eastAsia="zh-CN" w:bidi="hi-IN"/>
        </w:rPr>
        <w:t>)</w:t>
      </w:r>
      <w:r w:rsidRPr="00D24694">
        <w:rPr>
          <w:rFonts w:ascii="Arial" w:eastAsia="Arial Unicode MS" w:hAnsi="Arial" w:cs="Arial"/>
          <w:szCs w:val="21"/>
          <w:lang w:eastAsia="zh-CN" w:bidi="hi-IN"/>
        </w:rPr>
        <w:t>.</w:t>
      </w:r>
    </w:p>
    <w:p w:rsidR="0066399F" w:rsidRPr="00D24694" w:rsidRDefault="0066399F" w:rsidP="0066399F">
      <w:pPr>
        <w:pStyle w:val="Corpsdetexte"/>
        <w:tabs>
          <w:tab w:val="left" w:pos="5670"/>
        </w:tabs>
        <w:spacing w:after="0"/>
        <w:jc w:val="both"/>
        <w:rPr>
          <w:rFonts w:ascii="Arial" w:hAnsi="Arial" w:cs="Arial"/>
          <w:b/>
          <w:sz w:val="22"/>
          <w:szCs w:val="22"/>
        </w:rPr>
      </w:pPr>
    </w:p>
    <w:p w:rsidR="005424C4" w:rsidRPr="00D24694" w:rsidRDefault="0066399F" w:rsidP="0066399F">
      <w:pPr>
        <w:pStyle w:val="RfetAdresse"/>
        <w:jc w:val="both"/>
        <w:rPr>
          <w:rFonts w:ascii="Arial" w:eastAsia="Arial Unicode MS" w:hAnsi="Arial" w:cs="Arial"/>
          <w:szCs w:val="21"/>
          <w:lang w:eastAsia="zh-CN" w:bidi="hi-IN"/>
        </w:rPr>
      </w:pPr>
      <w:r w:rsidRPr="00D24694">
        <w:rPr>
          <w:rFonts w:ascii="Arial" w:eastAsia="Arial Unicode MS" w:hAnsi="Arial" w:cs="Arial"/>
          <w:szCs w:val="21"/>
          <w:lang w:eastAsia="zh-CN" w:bidi="hi-IN"/>
        </w:rPr>
        <w:t xml:space="preserve">En cas de résidence alternée de l’enfant accueilli, </w:t>
      </w:r>
      <w:r w:rsidR="009346F9" w:rsidRPr="00D24694">
        <w:rPr>
          <w:rFonts w:ascii="Arial" w:eastAsia="Arial Unicode MS" w:hAnsi="Arial" w:cs="Arial"/>
          <w:szCs w:val="21"/>
          <w:lang w:eastAsia="zh-CN" w:bidi="hi-IN"/>
        </w:rPr>
        <w:t>ce dernier e</w:t>
      </w:r>
      <w:r w:rsidRPr="00D24694">
        <w:rPr>
          <w:rFonts w:ascii="Arial" w:eastAsia="Arial Unicode MS" w:hAnsi="Arial" w:cs="Arial"/>
          <w:szCs w:val="21"/>
          <w:lang w:eastAsia="zh-CN" w:bidi="hi-IN"/>
        </w:rPr>
        <w:t xml:space="preserve">st pris en compte pour </w:t>
      </w:r>
      <w:r w:rsidR="009346F9" w:rsidRPr="00D24694">
        <w:rPr>
          <w:rFonts w:ascii="Arial" w:eastAsia="Arial Unicode MS" w:hAnsi="Arial" w:cs="Arial"/>
          <w:szCs w:val="21"/>
          <w:lang w:eastAsia="zh-CN" w:bidi="hi-IN"/>
        </w:rPr>
        <w:t xml:space="preserve">chacun des </w:t>
      </w:r>
      <w:r w:rsidR="00712719" w:rsidRPr="00D24694">
        <w:rPr>
          <w:rFonts w:ascii="Arial" w:eastAsia="Arial Unicode MS" w:hAnsi="Arial" w:cs="Arial"/>
          <w:szCs w:val="21"/>
          <w:lang w:eastAsia="zh-CN" w:bidi="hi-IN"/>
        </w:rPr>
        <w:t>foyers</w:t>
      </w:r>
      <w:r w:rsidRPr="00D24694">
        <w:rPr>
          <w:rFonts w:ascii="Arial" w:eastAsia="Arial Unicode MS" w:hAnsi="Arial" w:cs="Arial"/>
          <w:szCs w:val="21"/>
          <w:lang w:eastAsia="zh-CN" w:bidi="hi-IN"/>
        </w:rPr>
        <w:t xml:space="preserve">. </w:t>
      </w:r>
    </w:p>
    <w:p w:rsidR="005424C4" w:rsidRPr="00D24694" w:rsidRDefault="005424C4" w:rsidP="0066399F">
      <w:pPr>
        <w:pStyle w:val="RfetAdresse"/>
        <w:jc w:val="both"/>
        <w:rPr>
          <w:rFonts w:ascii="Arial" w:eastAsia="Arial Unicode MS" w:hAnsi="Arial" w:cs="Arial"/>
          <w:szCs w:val="21"/>
          <w:lang w:eastAsia="zh-CN" w:bidi="hi-IN"/>
        </w:rPr>
      </w:pPr>
    </w:p>
    <w:p w:rsidR="0066399F" w:rsidRPr="00D24694" w:rsidRDefault="0066399F" w:rsidP="0066399F">
      <w:pPr>
        <w:pStyle w:val="RfetAdresse"/>
        <w:jc w:val="both"/>
        <w:rPr>
          <w:rFonts w:ascii="Arial" w:eastAsia="Arial Unicode MS" w:hAnsi="Arial" w:cs="Arial"/>
          <w:strike/>
          <w:szCs w:val="21"/>
          <w:lang w:eastAsia="zh-CN" w:bidi="hi-IN"/>
        </w:rPr>
      </w:pPr>
      <w:r w:rsidRPr="00D24694">
        <w:rPr>
          <w:rFonts w:ascii="Arial" w:eastAsia="Arial Unicode MS" w:hAnsi="Arial" w:cs="Arial"/>
          <w:szCs w:val="21"/>
          <w:lang w:eastAsia="zh-CN" w:bidi="hi-IN"/>
        </w:rPr>
        <w:t xml:space="preserve">En cas de famille recomposée, </w:t>
      </w:r>
      <w:r w:rsidR="005424C4" w:rsidRPr="00D24694">
        <w:rPr>
          <w:rFonts w:ascii="Arial" w:eastAsia="Arial Unicode MS" w:hAnsi="Arial" w:cs="Arial"/>
          <w:szCs w:val="21"/>
          <w:lang w:eastAsia="zh-CN" w:bidi="hi-IN"/>
        </w:rPr>
        <w:t xml:space="preserve">la participation familiale est établie selon la nouvelle composition du foyer (ressources, enfants à charge). </w:t>
      </w:r>
    </w:p>
    <w:p w:rsidR="00FB53DC" w:rsidRPr="00D24694" w:rsidRDefault="00FB53DC" w:rsidP="004A1651">
      <w:pPr>
        <w:widowControl/>
        <w:suppressAutoHyphens w:val="0"/>
        <w:jc w:val="both"/>
        <w:rPr>
          <w:rFonts w:ascii="Arial" w:hAnsi="Arial" w:cs="Arial"/>
          <w:sz w:val="22"/>
        </w:rPr>
      </w:pPr>
    </w:p>
    <w:p w:rsidR="00EB45AE" w:rsidRPr="00D24694" w:rsidRDefault="00EB45AE" w:rsidP="004A1651">
      <w:pPr>
        <w:pStyle w:val="Pieddepage"/>
        <w:tabs>
          <w:tab w:val="clear" w:pos="4536"/>
          <w:tab w:val="clear" w:pos="9072"/>
        </w:tabs>
        <w:jc w:val="both"/>
        <w:rPr>
          <w:rFonts w:ascii="Arial" w:hAnsi="Arial"/>
          <w:sz w:val="22"/>
          <w:u w:val="single"/>
        </w:rPr>
      </w:pPr>
      <w:r w:rsidRPr="00D24694">
        <w:rPr>
          <w:rFonts w:ascii="Arial" w:hAnsi="Arial"/>
          <w:sz w:val="22"/>
          <w:u w:val="single"/>
        </w:rPr>
        <w:t>L</w:t>
      </w:r>
      <w:r w:rsidR="00F11150" w:rsidRPr="00D24694">
        <w:rPr>
          <w:rFonts w:ascii="Arial" w:hAnsi="Arial"/>
          <w:sz w:val="22"/>
          <w:u w:val="single"/>
        </w:rPr>
        <w:t>’origine d</w:t>
      </w:r>
      <w:r w:rsidR="00D24694">
        <w:rPr>
          <w:rFonts w:ascii="Arial" w:hAnsi="Arial"/>
          <w:sz w:val="22"/>
          <w:u w:val="single"/>
        </w:rPr>
        <w:t>es ressources prises en compte</w:t>
      </w:r>
      <w:r w:rsidR="00D24694" w:rsidRPr="00D24694">
        <w:rPr>
          <w:rFonts w:ascii="Arial" w:hAnsi="Arial"/>
          <w:sz w:val="22"/>
        </w:rPr>
        <w:t> :</w:t>
      </w:r>
    </w:p>
    <w:p w:rsidR="0048183F" w:rsidRPr="00D24694" w:rsidRDefault="0048183F" w:rsidP="004A1651">
      <w:pPr>
        <w:pStyle w:val="Pieddepage"/>
        <w:tabs>
          <w:tab w:val="clear" w:pos="4536"/>
          <w:tab w:val="clear" w:pos="9072"/>
        </w:tabs>
        <w:jc w:val="both"/>
        <w:rPr>
          <w:rFonts w:ascii="Arial" w:hAnsi="Arial"/>
          <w:sz w:val="22"/>
          <w:u w:val="single"/>
        </w:rPr>
      </w:pPr>
    </w:p>
    <w:p w:rsidR="00EB45AE" w:rsidRPr="00D24694" w:rsidRDefault="00451740" w:rsidP="004A1651">
      <w:pPr>
        <w:pStyle w:val="Retraitcorpsdetexte"/>
        <w:widowControl/>
        <w:numPr>
          <w:ilvl w:val="0"/>
          <w:numId w:val="14"/>
        </w:numPr>
        <w:suppressAutoHyphens w:val="0"/>
        <w:spacing w:after="0"/>
        <w:ind w:left="0" w:firstLine="284"/>
        <w:jc w:val="both"/>
        <w:rPr>
          <w:rFonts w:ascii="Arial" w:hAnsi="Arial"/>
          <w:b/>
          <w:sz w:val="22"/>
          <w:szCs w:val="22"/>
        </w:rPr>
      </w:pPr>
      <w:r w:rsidRPr="00D24694">
        <w:rPr>
          <w:rFonts w:ascii="Arial" w:hAnsi="Arial" w:cs="Arial"/>
          <w:sz w:val="22"/>
        </w:rPr>
        <w:t>P</w:t>
      </w:r>
      <w:r w:rsidR="00EB45AE" w:rsidRPr="00D24694">
        <w:rPr>
          <w:rFonts w:ascii="Arial" w:hAnsi="Arial" w:cs="Arial"/>
          <w:sz w:val="22"/>
        </w:rPr>
        <w:t>our les familles allocataires</w:t>
      </w:r>
      <w:r w:rsidR="005424C4" w:rsidRPr="00D24694">
        <w:rPr>
          <w:rFonts w:ascii="Arial" w:hAnsi="Arial" w:cs="Arial"/>
          <w:sz w:val="22"/>
        </w:rPr>
        <w:t xml:space="preserve"> de la Caf</w:t>
      </w:r>
      <w:r w:rsidR="006915DA" w:rsidRPr="00D24694">
        <w:rPr>
          <w:rFonts w:ascii="Arial" w:hAnsi="Arial" w:cs="Arial"/>
          <w:sz w:val="22"/>
        </w:rPr>
        <w:t xml:space="preserve"> </w:t>
      </w:r>
      <w:r w:rsidR="00EB45AE" w:rsidRPr="00D24694">
        <w:rPr>
          <w:rFonts w:ascii="Arial" w:hAnsi="Arial" w:cs="Arial"/>
          <w:sz w:val="22"/>
        </w:rPr>
        <w:t>: base de données allocataires de la Caf</w:t>
      </w:r>
      <w:r w:rsidR="004D4C7A" w:rsidRPr="00D24694">
        <w:rPr>
          <w:rFonts w:ascii="Arial" w:hAnsi="Arial" w:cs="Arial"/>
          <w:sz w:val="22"/>
        </w:rPr>
        <w:t xml:space="preserve"> au titre des revenus N-2</w:t>
      </w:r>
      <w:r w:rsidR="00E95261" w:rsidRPr="00D24694">
        <w:rPr>
          <w:rFonts w:ascii="Arial" w:hAnsi="Arial" w:cs="Arial"/>
          <w:sz w:val="22"/>
        </w:rPr>
        <w:t>.</w:t>
      </w:r>
    </w:p>
    <w:p w:rsidR="00EB45AE" w:rsidRPr="00D24694" w:rsidRDefault="00451740" w:rsidP="004A1651">
      <w:pPr>
        <w:pStyle w:val="Retraitcorpsdetexte"/>
        <w:widowControl/>
        <w:numPr>
          <w:ilvl w:val="0"/>
          <w:numId w:val="14"/>
        </w:numPr>
        <w:suppressAutoHyphens w:val="0"/>
        <w:spacing w:after="0"/>
        <w:ind w:left="0" w:firstLine="284"/>
        <w:jc w:val="both"/>
        <w:rPr>
          <w:rFonts w:ascii="Arial" w:hAnsi="Arial" w:cs="Arial"/>
          <w:sz w:val="22"/>
        </w:rPr>
      </w:pPr>
      <w:r w:rsidRPr="00D24694">
        <w:rPr>
          <w:rFonts w:ascii="Arial" w:hAnsi="Arial" w:cs="Arial"/>
          <w:sz w:val="22"/>
        </w:rPr>
        <w:t>P</w:t>
      </w:r>
      <w:r w:rsidR="00EB45AE" w:rsidRPr="00D24694">
        <w:rPr>
          <w:rFonts w:ascii="Arial" w:hAnsi="Arial" w:cs="Arial"/>
          <w:sz w:val="22"/>
        </w:rPr>
        <w:t xml:space="preserve">our les </w:t>
      </w:r>
      <w:r w:rsidR="00E95261" w:rsidRPr="00D24694">
        <w:rPr>
          <w:rFonts w:ascii="Arial" w:hAnsi="Arial" w:cs="Arial"/>
          <w:sz w:val="22"/>
        </w:rPr>
        <w:t xml:space="preserve">familles </w:t>
      </w:r>
      <w:r w:rsidR="00EB45AE" w:rsidRPr="00D24694">
        <w:rPr>
          <w:rFonts w:ascii="Arial" w:hAnsi="Arial" w:cs="Arial"/>
          <w:sz w:val="22"/>
        </w:rPr>
        <w:t>non</w:t>
      </w:r>
      <w:r w:rsidR="005424C4" w:rsidRPr="00D24694">
        <w:rPr>
          <w:rFonts w:ascii="Arial" w:hAnsi="Arial" w:cs="Arial"/>
          <w:sz w:val="22"/>
        </w:rPr>
        <w:t>-</w:t>
      </w:r>
      <w:r w:rsidR="00EB45AE" w:rsidRPr="00D24694">
        <w:rPr>
          <w:rFonts w:ascii="Arial" w:hAnsi="Arial" w:cs="Arial"/>
          <w:sz w:val="22"/>
        </w:rPr>
        <w:t>allocataires</w:t>
      </w:r>
      <w:r w:rsidR="005424C4" w:rsidRPr="00D24694">
        <w:rPr>
          <w:rFonts w:ascii="Arial" w:hAnsi="Arial" w:cs="Arial"/>
          <w:sz w:val="22"/>
        </w:rPr>
        <w:t>,</w:t>
      </w:r>
      <w:r w:rsidR="00EB45AE" w:rsidRPr="00D24694">
        <w:rPr>
          <w:rFonts w:ascii="Arial" w:hAnsi="Arial" w:cs="Arial"/>
          <w:sz w:val="22"/>
        </w:rPr>
        <w:t xml:space="preserve"> ou lorsqu’il n’est pas possible d’obtenir les revenus par la consultation de la base de données allocataires de la Caf : revenus perçus au cours de l’année N-2.</w:t>
      </w:r>
    </w:p>
    <w:p w:rsidR="006E0FAE" w:rsidRPr="00D24694" w:rsidRDefault="00E95261" w:rsidP="00E95261">
      <w:pPr>
        <w:pStyle w:val="Retraitcorpsdetexte"/>
        <w:widowControl/>
        <w:numPr>
          <w:ilvl w:val="0"/>
          <w:numId w:val="14"/>
        </w:numPr>
        <w:suppressAutoHyphens w:val="0"/>
        <w:spacing w:after="0"/>
        <w:ind w:left="0" w:firstLine="284"/>
        <w:jc w:val="both"/>
        <w:rPr>
          <w:rFonts w:ascii="Arial" w:hAnsi="Arial" w:cs="Arial"/>
          <w:sz w:val="22"/>
        </w:rPr>
      </w:pPr>
      <w:r w:rsidRPr="00D24694">
        <w:rPr>
          <w:rFonts w:ascii="Arial" w:hAnsi="Arial" w:cs="Arial"/>
          <w:sz w:val="22"/>
        </w:rPr>
        <w:t>Pour les familles non connues dans la base de données allocataires de la Caf et ne disposant ni d’un avis d’imposition, ni de fiche de salaire</w:t>
      </w:r>
      <w:r w:rsidR="00671EE7" w:rsidRPr="00D24694">
        <w:rPr>
          <w:rFonts w:ascii="Arial" w:hAnsi="Arial" w:cs="Arial"/>
          <w:sz w:val="22"/>
        </w:rPr>
        <w:t xml:space="preserve">, </w:t>
      </w:r>
      <w:r w:rsidR="00712719" w:rsidRPr="00D24694">
        <w:rPr>
          <w:rFonts w:ascii="Arial" w:hAnsi="Arial" w:cs="Arial"/>
          <w:sz w:val="22"/>
        </w:rPr>
        <w:t xml:space="preserve">ainsi que </w:t>
      </w:r>
      <w:r w:rsidR="004D4C7A" w:rsidRPr="00D24694">
        <w:rPr>
          <w:rFonts w:ascii="Arial" w:hAnsi="Arial" w:cs="Arial"/>
          <w:sz w:val="22"/>
        </w:rPr>
        <w:t xml:space="preserve">pour </w:t>
      </w:r>
      <w:r w:rsidR="00671EE7" w:rsidRPr="00D24694">
        <w:rPr>
          <w:rFonts w:ascii="Arial" w:hAnsi="Arial" w:cs="Arial"/>
          <w:sz w:val="22"/>
        </w:rPr>
        <w:t>les enfants placés en famille d’accueil au titre de l’aide sociale à l’enfance</w:t>
      </w:r>
      <w:r w:rsidR="004D4C7A" w:rsidRPr="00D24694">
        <w:rPr>
          <w:rFonts w:ascii="Arial" w:hAnsi="Arial" w:cs="Arial"/>
          <w:sz w:val="22"/>
        </w:rPr>
        <w:t> </w:t>
      </w:r>
      <w:r w:rsidRPr="00D24694">
        <w:rPr>
          <w:rFonts w:ascii="Arial" w:hAnsi="Arial" w:cs="Arial"/>
          <w:sz w:val="22"/>
        </w:rPr>
        <w:t>: montant des ressources « plancher ».</w:t>
      </w:r>
    </w:p>
    <w:p w:rsidR="0065446A" w:rsidRPr="00D24694" w:rsidRDefault="0065446A" w:rsidP="00E95261">
      <w:pPr>
        <w:pStyle w:val="Retraitcorpsdetexte"/>
        <w:widowControl/>
        <w:numPr>
          <w:ilvl w:val="0"/>
          <w:numId w:val="14"/>
        </w:numPr>
        <w:suppressAutoHyphens w:val="0"/>
        <w:spacing w:after="0"/>
        <w:ind w:left="0" w:firstLine="284"/>
        <w:jc w:val="both"/>
        <w:rPr>
          <w:rFonts w:ascii="Arial" w:hAnsi="Arial" w:cs="Arial"/>
          <w:sz w:val="22"/>
        </w:rPr>
      </w:pPr>
      <w:r w:rsidRPr="00D24694">
        <w:rPr>
          <w:rFonts w:ascii="Arial" w:hAnsi="Arial" w:cs="Arial"/>
          <w:sz w:val="22"/>
        </w:rPr>
        <w:t>Pour les familles ne souhaitant pas communique</w:t>
      </w:r>
      <w:r w:rsidR="001B2BB8" w:rsidRPr="00D24694">
        <w:rPr>
          <w:rFonts w:ascii="Arial" w:hAnsi="Arial" w:cs="Arial"/>
          <w:sz w:val="22"/>
        </w:rPr>
        <w:t>r</w:t>
      </w:r>
      <w:r w:rsidRPr="00D24694">
        <w:rPr>
          <w:rFonts w:ascii="Arial" w:hAnsi="Arial" w:cs="Arial"/>
          <w:sz w:val="22"/>
        </w:rPr>
        <w:t xml:space="preserve"> les justificatifs de ressources : montant </w:t>
      </w:r>
      <w:r w:rsidR="00C43668" w:rsidRPr="00D24694">
        <w:rPr>
          <w:rFonts w:ascii="Arial" w:hAnsi="Arial" w:cs="Arial"/>
          <w:sz w:val="22"/>
        </w:rPr>
        <w:t xml:space="preserve">des ressources </w:t>
      </w:r>
      <w:r w:rsidRPr="00D24694">
        <w:rPr>
          <w:rFonts w:ascii="Arial" w:hAnsi="Arial" w:cs="Arial"/>
          <w:sz w:val="22"/>
        </w:rPr>
        <w:t>« plafond ».</w:t>
      </w:r>
    </w:p>
    <w:p w:rsidR="00671EE7" w:rsidRPr="00D24694" w:rsidRDefault="00671EE7" w:rsidP="00671EE7">
      <w:pPr>
        <w:pStyle w:val="Retraitcorpsdetexte"/>
        <w:widowControl/>
        <w:suppressAutoHyphens w:val="0"/>
        <w:spacing w:after="0"/>
        <w:jc w:val="both"/>
        <w:rPr>
          <w:rFonts w:ascii="Arial" w:hAnsi="Arial" w:cs="Arial"/>
          <w:sz w:val="22"/>
        </w:rPr>
      </w:pPr>
    </w:p>
    <w:p w:rsidR="00727A38" w:rsidRPr="00D24694" w:rsidRDefault="00C537B1" w:rsidP="00D24694">
      <w:pPr>
        <w:tabs>
          <w:tab w:val="left" w:pos="0"/>
          <w:tab w:val="left" w:leader="dot" w:pos="9923"/>
        </w:tabs>
        <w:jc w:val="both"/>
        <w:rPr>
          <w:rFonts w:ascii="Arial" w:hAnsi="Arial" w:cs="Arial"/>
          <w:sz w:val="22"/>
          <w:szCs w:val="22"/>
        </w:rPr>
      </w:pPr>
      <w:r>
        <w:rPr>
          <w:rFonts w:ascii="Arial" w:hAnsi="Arial"/>
          <w:sz w:val="22"/>
          <w:szCs w:val="22"/>
        </w:rPr>
        <w:t>9</w:t>
      </w:r>
      <w:r w:rsidR="00501052" w:rsidRPr="00D24694">
        <w:rPr>
          <w:rFonts w:ascii="Arial" w:hAnsi="Arial"/>
          <w:sz w:val="22"/>
          <w:szCs w:val="22"/>
        </w:rPr>
        <w:t>.</w:t>
      </w:r>
      <w:r w:rsidR="00FE4E30" w:rsidRPr="00D24694">
        <w:rPr>
          <w:rFonts w:ascii="Arial" w:hAnsi="Arial"/>
          <w:sz w:val="22"/>
          <w:szCs w:val="22"/>
        </w:rPr>
        <w:t>2.2</w:t>
      </w:r>
      <w:r w:rsidR="00501052" w:rsidRPr="00D24694">
        <w:rPr>
          <w:rFonts w:ascii="Arial" w:hAnsi="Arial"/>
          <w:sz w:val="22"/>
          <w:szCs w:val="22"/>
        </w:rPr>
        <w:t xml:space="preserve"> </w:t>
      </w:r>
      <w:r w:rsidR="00F10786">
        <w:rPr>
          <w:rFonts w:ascii="Arial" w:hAnsi="Arial"/>
          <w:sz w:val="22"/>
          <w:szCs w:val="22"/>
        </w:rPr>
        <w:t>M</w:t>
      </w:r>
      <w:r w:rsidR="00D24694" w:rsidRPr="00D24694">
        <w:rPr>
          <w:rFonts w:ascii="Arial" w:hAnsi="Arial"/>
          <w:sz w:val="22"/>
          <w:szCs w:val="22"/>
        </w:rPr>
        <w:t xml:space="preserve">ajorations pratiquées </w:t>
      </w:r>
    </w:p>
    <w:p w:rsidR="00B34B23" w:rsidRPr="00D24694" w:rsidRDefault="00B34B23" w:rsidP="00727A38">
      <w:pPr>
        <w:tabs>
          <w:tab w:val="left" w:pos="0"/>
          <w:tab w:val="left" w:leader="dot" w:pos="9923"/>
        </w:tabs>
        <w:rPr>
          <w:rFonts w:ascii="Arial" w:hAnsi="Arial" w:cs="Arial"/>
          <w:sz w:val="22"/>
          <w:szCs w:val="22"/>
        </w:rPr>
      </w:pPr>
    </w:p>
    <w:p w:rsidR="005D58A9" w:rsidRPr="00D24694" w:rsidRDefault="001B71FC" w:rsidP="001D3650">
      <w:pPr>
        <w:widowControl/>
        <w:suppressAutoHyphens w:val="0"/>
        <w:ind w:left="360" w:hanging="360"/>
        <w:jc w:val="both"/>
        <w:rPr>
          <w:rFonts w:ascii="Arial" w:hAnsi="Arial"/>
          <w:b/>
          <w:sz w:val="22"/>
          <w:szCs w:val="22"/>
        </w:rPr>
      </w:pPr>
      <w:r>
        <w:rPr>
          <w:rFonts w:ascii="Arial" w:hAnsi="Arial"/>
          <w:b/>
          <w:sz w:val="22"/>
          <w:szCs w:val="22"/>
        </w:rPr>
        <w:t>9</w:t>
      </w:r>
      <w:r w:rsidR="00FE4E30" w:rsidRPr="00D24694">
        <w:rPr>
          <w:rFonts w:ascii="Arial" w:hAnsi="Arial"/>
          <w:b/>
          <w:sz w:val="22"/>
          <w:szCs w:val="22"/>
        </w:rPr>
        <w:t>.3</w:t>
      </w:r>
      <w:r w:rsidR="00501052" w:rsidRPr="00D24694">
        <w:rPr>
          <w:rFonts w:ascii="Arial" w:hAnsi="Arial"/>
          <w:b/>
          <w:sz w:val="22"/>
          <w:szCs w:val="22"/>
        </w:rPr>
        <w:t xml:space="preserve"> </w:t>
      </w:r>
      <w:r w:rsidR="00F10786">
        <w:rPr>
          <w:rFonts w:ascii="Arial" w:hAnsi="Arial"/>
          <w:b/>
          <w:sz w:val="22"/>
          <w:szCs w:val="22"/>
        </w:rPr>
        <w:t>F</w:t>
      </w:r>
      <w:r w:rsidR="00D24694">
        <w:rPr>
          <w:rFonts w:ascii="Arial" w:hAnsi="Arial"/>
          <w:b/>
          <w:sz w:val="22"/>
          <w:szCs w:val="22"/>
        </w:rPr>
        <w:t>acturation </w:t>
      </w:r>
    </w:p>
    <w:p w:rsidR="00727A38" w:rsidRPr="00D24694" w:rsidRDefault="00727A38" w:rsidP="001D3650">
      <w:pPr>
        <w:widowControl/>
        <w:suppressAutoHyphens w:val="0"/>
        <w:ind w:left="360" w:hanging="360"/>
        <w:jc w:val="both"/>
        <w:rPr>
          <w:rFonts w:ascii="Arial" w:hAnsi="Arial"/>
          <w:b/>
          <w:sz w:val="22"/>
          <w:szCs w:val="22"/>
        </w:rPr>
      </w:pPr>
    </w:p>
    <w:p w:rsidR="00B34B23" w:rsidRPr="00D24694" w:rsidRDefault="001B71FC" w:rsidP="00727A38">
      <w:pPr>
        <w:jc w:val="both"/>
        <w:rPr>
          <w:rFonts w:ascii="Arial" w:hAnsi="Arial" w:cs="Arial"/>
          <w:sz w:val="22"/>
          <w:szCs w:val="22"/>
        </w:rPr>
      </w:pPr>
      <w:r>
        <w:rPr>
          <w:rFonts w:ascii="Arial" w:hAnsi="Arial" w:cs="Arial"/>
          <w:sz w:val="22"/>
          <w:szCs w:val="22"/>
        </w:rPr>
        <w:t>9</w:t>
      </w:r>
      <w:r w:rsidR="001E1C9E" w:rsidRPr="00D24694">
        <w:rPr>
          <w:rFonts w:ascii="Arial" w:hAnsi="Arial" w:cs="Arial"/>
          <w:sz w:val="22"/>
          <w:szCs w:val="22"/>
        </w:rPr>
        <w:t xml:space="preserve">.3.1 </w:t>
      </w:r>
      <w:r w:rsidR="00F10786">
        <w:rPr>
          <w:rFonts w:ascii="Arial" w:hAnsi="Arial" w:cs="Arial"/>
          <w:sz w:val="22"/>
          <w:szCs w:val="22"/>
        </w:rPr>
        <w:t>A</w:t>
      </w:r>
      <w:r w:rsidR="00B34B23" w:rsidRPr="00D24694">
        <w:rPr>
          <w:rFonts w:ascii="Arial" w:hAnsi="Arial" w:cs="Arial"/>
          <w:sz w:val="22"/>
          <w:szCs w:val="22"/>
        </w:rPr>
        <w:t xml:space="preserve">ccueil </w:t>
      </w:r>
      <w:r w:rsidR="00D24694">
        <w:rPr>
          <w:rFonts w:ascii="Arial" w:hAnsi="Arial" w:cs="Arial"/>
          <w:sz w:val="22"/>
          <w:szCs w:val="22"/>
        </w:rPr>
        <w:t>régulier </w:t>
      </w:r>
    </w:p>
    <w:p w:rsidR="00B34B23" w:rsidRPr="00D24694" w:rsidRDefault="00B34B23" w:rsidP="00727A38">
      <w:pPr>
        <w:jc w:val="both"/>
        <w:rPr>
          <w:rFonts w:ascii="Arial" w:hAnsi="Arial" w:cs="Arial"/>
          <w:sz w:val="22"/>
        </w:rPr>
      </w:pPr>
    </w:p>
    <w:p w:rsidR="00C43668" w:rsidRPr="00D24694" w:rsidRDefault="00B34B23" w:rsidP="00727A38">
      <w:pPr>
        <w:jc w:val="both"/>
        <w:rPr>
          <w:rFonts w:ascii="Arial" w:hAnsi="Arial" w:cs="Arial"/>
          <w:sz w:val="22"/>
        </w:rPr>
      </w:pPr>
      <w:r w:rsidRPr="00D24694">
        <w:rPr>
          <w:rFonts w:ascii="Arial" w:hAnsi="Arial" w:cs="Arial"/>
          <w:sz w:val="22"/>
        </w:rPr>
        <w:t>L</w:t>
      </w:r>
      <w:r w:rsidR="00727A38" w:rsidRPr="00D24694">
        <w:rPr>
          <w:rFonts w:ascii="Arial" w:hAnsi="Arial" w:cs="Arial"/>
          <w:sz w:val="22"/>
        </w:rPr>
        <w:t>es heures facturées sont les heures contractualisées (</w:t>
      </w:r>
      <w:r w:rsidR="009F56D4" w:rsidRPr="00D24694">
        <w:rPr>
          <w:rFonts w:ascii="Arial" w:hAnsi="Arial" w:cs="Arial"/>
          <w:sz w:val="22"/>
        </w:rPr>
        <w:t xml:space="preserve">moins </w:t>
      </w:r>
      <w:r w:rsidR="00727A38" w:rsidRPr="00D24694">
        <w:rPr>
          <w:rFonts w:ascii="Arial" w:hAnsi="Arial" w:cs="Arial"/>
          <w:sz w:val="22"/>
        </w:rPr>
        <w:t xml:space="preserve">les heures d’absence déductibles). </w:t>
      </w:r>
    </w:p>
    <w:p w:rsidR="00727A38" w:rsidRPr="00D24694" w:rsidRDefault="00727A38" w:rsidP="00727A38">
      <w:pPr>
        <w:jc w:val="both"/>
        <w:rPr>
          <w:rFonts w:ascii="Arial" w:hAnsi="Arial" w:cs="Arial"/>
          <w:sz w:val="22"/>
        </w:rPr>
      </w:pPr>
      <w:r w:rsidRPr="00D24694">
        <w:rPr>
          <w:rFonts w:ascii="Arial" w:hAnsi="Arial" w:cs="Arial"/>
          <w:sz w:val="22"/>
        </w:rPr>
        <w:t>Si des heures sont réalisées au-delà du contrat prévu, elles sont facturées en plus aux familles en appliquant le barème institutionnel des participations familiales. Dès lors, chaque demi-heure commencée est due</w:t>
      </w:r>
      <w:r w:rsidR="00C43668" w:rsidRPr="00D24694">
        <w:rPr>
          <w:rFonts w:ascii="Arial" w:hAnsi="Arial" w:cs="Arial"/>
          <w:sz w:val="22"/>
        </w:rPr>
        <w:t xml:space="preserve"> (à personnaliser si le gestionnaire applique une mesure plus favorable à la famille)</w:t>
      </w:r>
      <w:r w:rsidRPr="00D24694">
        <w:rPr>
          <w:rFonts w:ascii="Arial" w:hAnsi="Arial" w:cs="Arial"/>
          <w:sz w:val="22"/>
        </w:rPr>
        <w:t>.</w:t>
      </w:r>
    </w:p>
    <w:p w:rsidR="00727A38" w:rsidRPr="00D24694" w:rsidRDefault="00727A38" w:rsidP="00727A38">
      <w:pPr>
        <w:jc w:val="both"/>
        <w:rPr>
          <w:rFonts w:ascii="Arial" w:hAnsi="Arial" w:cs="Arial"/>
          <w:sz w:val="22"/>
        </w:rPr>
      </w:pPr>
    </w:p>
    <w:p w:rsidR="00727A38" w:rsidRPr="00D24694" w:rsidRDefault="00727A38" w:rsidP="00D24694">
      <w:pPr>
        <w:tabs>
          <w:tab w:val="left" w:pos="0"/>
          <w:tab w:val="left" w:leader="dot" w:pos="9923"/>
        </w:tabs>
        <w:rPr>
          <w:rFonts w:ascii="Arial" w:hAnsi="Arial" w:cs="Arial"/>
          <w:sz w:val="22"/>
          <w:szCs w:val="22"/>
        </w:rPr>
      </w:pPr>
      <w:r w:rsidRPr="00D24694">
        <w:rPr>
          <w:rFonts w:ascii="Arial" w:hAnsi="Arial" w:cs="Arial"/>
          <w:sz w:val="22"/>
          <w:szCs w:val="22"/>
        </w:rPr>
        <w:t>La mensualisation</w:t>
      </w:r>
      <w:r w:rsidR="009E1CAE" w:rsidRPr="00D24694">
        <w:rPr>
          <w:rFonts w:ascii="Arial" w:hAnsi="Arial" w:cs="Arial"/>
          <w:sz w:val="22"/>
          <w:szCs w:val="22"/>
        </w:rPr>
        <w:t xml:space="preserve"> ou la facturation au mois </w:t>
      </w:r>
      <w:r w:rsidR="009E1CAE" w:rsidRPr="00D24694">
        <w:rPr>
          <w:rFonts w:ascii="Arial" w:hAnsi="Arial" w:cs="Arial"/>
          <w:sz w:val="22"/>
        </w:rPr>
        <w:t>(à personnaliser selon le choix du gestionnaire)</w:t>
      </w:r>
      <w:r w:rsidRPr="00D24694">
        <w:rPr>
          <w:rFonts w:ascii="Arial" w:hAnsi="Arial" w:cs="Arial"/>
          <w:sz w:val="22"/>
          <w:szCs w:val="22"/>
        </w:rPr>
        <w:t xml:space="preserve"> : </w:t>
      </w:r>
    </w:p>
    <w:p w:rsidR="00532856" w:rsidRPr="00D24694" w:rsidRDefault="00532856" w:rsidP="00727A38">
      <w:pPr>
        <w:tabs>
          <w:tab w:val="left" w:pos="0"/>
          <w:tab w:val="left" w:leader="dot" w:pos="9923"/>
        </w:tabs>
        <w:rPr>
          <w:rFonts w:ascii="Arial" w:hAnsi="Arial" w:cs="Arial"/>
          <w:sz w:val="22"/>
          <w:szCs w:val="22"/>
        </w:rPr>
      </w:pPr>
    </w:p>
    <w:p w:rsidR="00E51921" w:rsidRDefault="00C43668" w:rsidP="00D24694">
      <w:pPr>
        <w:tabs>
          <w:tab w:val="left" w:pos="0"/>
          <w:tab w:val="left" w:leader="dot" w:pos="9923"/>
        </w:tabs>
        <w:rPr>
          <w:rFonts w:ascii="Arial" w:hAnsi="Arial" w:cs="Arial"/>
          <w:bCs/>
          <w:sz w:val="22"/>
          <w:szCs w:val="22"/>
        </w:rPr>
      </w:pPr>
      <w:r w:rsidRPr="00D24694">
        <w:rPr>
          <w:rFonts w:ascii="Arial" w:hAnsi="Arial" w:cs="Arial"/>
          <w:bCs/>
          <w:sz w:val="22"/>
          <w:szCs w:val="22"/>
        </w:rPr>
        <w:t xml:space="preserve">Modalités de </w:t>
      </w:r>
      <w:r w:rsidR="00532856" w:rsidRPr="00D24694">
        <w:rPr>
          <w:rFonts w:ascii="Arial" w:hAnsi="Arial" w:cs="Arial"/>
          <w:bCs/>
          <w:sz w:val="22"/>
          <w:szCs w:val="22"/>
        </w:rPr>
        <w:t xml:space="preserve">facturation </w:t>
      </w:r>
      <w:r w:rsidRPr="00D24694">
        <w:rPr>
          <w:rFonts w:ascii="Arial" w:hAnsi="Arial" w:cs="Arial"/>
          <w:bCs/>
          <w:sz w:val="22"/>
          <w:szCs w:val="22"/>
        </w:rPr>
        <w:t>de la période d’</w:t>
      </w:r>
      <w:r w:rsidR="00532856" w:rsidRPr="00D24694">
        <w:rPr>
          <w:rFonts w:ascii="Arial" w:hAnsi="Arial" w:cs="Arial"/>
          <w:bCs/>
          <w:sz w:val="22"/>
          <w:szCs w:val="22"/>
        </w:rPr>
        <w:t>adaptation</w:t>
      </w:r>
      <w:r w:rsidRPr="00D24694">
        <w:rPr>
          <w:rFonts w:ascii="Arial" w:hAnsi="Arial" w:cs="Arial"/>
          <w:bCs/>
          <w:sz w:val="22"/>
          <w:szCs w:val="22"/>
        </w:rPr>
        <w:t> :</w:t>
      </w:r>
    </w:p>
    <w:p w:rsidR="00E51921" w:rsidRDefault="00E51921" w:rsidP="00D24694">
      <w:pPr>
        <w:tabs>
          <w:tab w:val="left" w:pos="0"/>
          <w:tab w:val="left" w:leader="dot" w:pos="9923"/>
        </w:tabs>
        <w:rPr>
          <w:rFonts w:ascii="Arial" w:hAnsi="Arial" w:cs="Arial"/>
          <w:bCs/>
          <w:sz w:val="22"/>
          <w:szCs w:val="22"/>
        </w:rPr>
      </w:pPr>
    </w:p>
    <w:p w:rsidR="00C43668" w:rsidRPr="00D24694" w:rsidRDefault="00E51921" w:rsidP="00D24694">
      <w:pPr>
        <w:tabs>
          <w:tab w:val="left" w:pos="0"/>
          <w:tab w:val="left" w:leader="dot" w:pos="9923"/>
        </w:tabs>
        <w:rPr>
          <w:rFonts w:ascii="Arial" w:hAnsi="Arial" w:cs="Arial"/>
          <w:bCs/>
          <w:sz w:val="22"/>
          <w:szCs w:val="22"/>
        </w:rPr>
      </w:pPr>
      <w:r>
        <w:rPr>
          <w:rFonts w:ascii="Arial" w:hAnsi="Arial" w:cs="Arial"/>
          <w:bCs/>
          <w:sz w:val="22"/>
          <w:szCs w:val="22"/>
        </w:rPr>
        <w:t>Modalités de facturation de la période d’essai :</w:t>
      </w:r>
      <w:r w:rsidR="00C43668" w:rsidRPr="00D24694">
        <w:rPr>
          <w:rFonts w:ascii="Arial" w:hAnsi="Arial" w:cs="Arial"/>
          <w:bCs/>
          <w:sz w:val="22"/>
          <w:szCs w:val="22"/>
        </w:rPr>
        <w:t> </w:t>
      </w:r>
    </w:p>
    <w:p w:rsidR="00727A38" w:rsidRPr="00D24694" w:rsidRDefault="00727A38" w:rsidP="00727A38">
      <w:pPr>
        <w:tabs>
          <w:tab w:val="left" w:pos="0"/>
          <w:tab w:val="left" w:leader="dot" w:pos="9923"/>
        </w:tabs>
        <w:rPr>
          <w:rFonts w:ascii="Arial" w:hAnsi="Arial" w:cs="Arial"/>
          <w:sz w:val="22"/>
          <w:szCs w:val="22"/>
        </w:rPr>
      </w:pPr>
    </w:p>
    <w:p w:rsidR="00B34B23" w:rsidRPr="00D24694" w:rsidRDefault="00727A38" w:rsidP="00B34B23">
      <w:pPr>
        <w:tabs>
          <w:tab w:val="left" w:pos="0"/>
          <w:tab w:val="left" w:leader="dot" w:pos="9923"/>
        </w:tabs>
        <w:jc w:val="both"/>
        <w:rPr>
          <w:rFonts w:ascii="Arial" w:hAnsi="Arial" w:cs="Arial"/>
          <w:sz w:val="22"/>
          <w:szCs w:val="22"/>
          <w:u w:val="single"/>
        </w:rPr>
      </w:pPr>
      <w:r w:rsidRPr="00D24694">
        <w:rPr>
          <w:rFonts w:ascii="Arial" w:hAnsi="Arial" w:cs="Arial"/>
          <w:sz w:val="22"/>
          <w:szCs w:val="22"/>
          <w:u w:val="single"/>
        </w:rPr>
        <w:t xml:space="preserve">Les absences déductibles </w:t>
      </w:r>
      <w:r w:rsidRPr="00D24694">
        <w:rPr>
          <w:rFonts w:ascii="Arial" w:hAnsi="Arial" w:cs="Arial"/>
          <w:sz w:val="22"/>
          <w:szCs w:val="22"/>
        </w:rPr>
        <w:t xml:space="preserve">: </w:t>
      </w:r>
    </w:p>
    <w:p w:rsidR="0048183F" w:rsidRPr="00D24694" w:rsidRDefault="0048183F" w:rsidP="00B34B23">
      <w:pPr>
        <w:tabs>
          <w:tab w:val="left" w:pos="0"/>
          <w:tab w:val="left" w:leader="dot" w:pos="9923"/>
        </w:tabs>
        <w:jc w:val="both"/>
        <w:rPr>
          <w:rFonts w:ascii="Arial" w:hAnsi="Arial" w:cs="Arial"/>
          <w:sz w:val="22"/>
          <w:szCs w:val="22"/>
          <w:u w:val="single"/>
        </w:rPr>
      </w:pPr>
    </w:p>
    <w:p w:rsidR="00727A38" w:rsidRPr="00D24694" w:rsidRDefault="00C43668" w:rsidP="00E24F62">
      <w:pPr>
        <w:pStyle w:val="Retraitcorpsdetexte"/>
        <w:widowControl/>
        <w:numPr>
          <w:ilvl w:val="0"/>
          <w:numId w:val="14"/>
        </w:numPr>
        <w:suppressAutoHyphens w:val="0"/>
        <w:spacing w:after="0"/>
        <w:ind w:left="0" w:firstLine="284"/>
        <w:jc w:val="both"/>
        <w:rPr>
          <w:rFonts w:ascii="Arial" w:hAnsi="Arial" w:cs="Arial"/>
          <w:sz w:val="22"/>
        </w:rPr>
      </w:pPr>
      <w:r w:rsidRPr="00D24694">
        <w:rPr>
          <w:rFonts w:ascii="Arial" w:hAnsi="Arial" w:cs="Arial"/>
          <w:sz w:val="22"/>
        </w:rPr>
        <w:t>En cas d'éviction de la crèche par le médecin de la crèche, d'hospitalisation de l’enfant sur présentation d'un bulletin d'hospitalisation, de fermeture de la crèche, u</w:t>
      </w:r>
      <w:r w:rsidR="00727A38" w:rsidRPr="00D24694">
        <w:rPr>
          <w:rFonts w:ascii="Arial" w:hAnsi="Arial" w:cs="Arial"/>
          <w:sz w:val="22"/>
        </w:rPr>
        <w:t>ne déduction est effectuée</w:t>
      </w:r>
      <w:r w:rsidRPr="00D24694">
        <w:rPr>
          <w:rFonts w:ascii="Arial" w:hAnsi="Arial" w:cs="Arial"/>
          <w:sz w:val="22"/>
        </w:rPr>
        <w:t>,</w:t>
      </w:r>
      <w:r w:rsidR="00727A38" w:rsidRPr="00D24694">
        <w:rPr>
          <w:rFonts w:ascii="Arial" w:hAnsi="Arial" w:cs="Arial"/>
          <w:sz w:val="22"/>
        </w:rPr>
        <w:t xml:space="preserve"> </w:t>
      </w:r>
      <w:r w:rsidRPr="00D24694">
        <w:rPr>
          <w:rFonts w:ascii="Arial" w:hAnsi="Arial" w:cs="Arial"/>
          <w:sz w:val="22"/>
        </w:rPr>
        <w:t>à compter du premier jour d'absence</w:t>
      </w:r>
      <w:r w:rsidR="00E51921">
        <w:rPr>
          <w:rFonts w:ascii="Arial" w:hAnsi="Arial" w:cs="Arial"/>
          <w:sz w:val="22"/>
        </w:rPr>
        <w:t>.</w:t>
      </w:r>
    </w:p>
    <w:p w:rsidR="002A1683" w:rsidRPr="00D24694" w:rsidRDefault="00C43668" w:rsidP="003763D3">
      <w:pPr>
        <w:pStyle w:val="Retraitcorpsdetexte"/>
        <w:widowControl/>
        <w:numPr>
          <w:ilvl w:val="0"/>
          <w:numId w:val="14"/>
        </w:numPr>
        <w:suppressAutoHyphens w:val="0"/>
        <w:spacing w:after="0"/>
        <w:ind w:left="0" w:firstLine="284"/>
        <w:jc w:val="both"/>
        <w:rPr>
          <w:rFonts w:ascii="Arial" w:hAnsi="Arial" w:cs="Arial"/>
          <w:sz w:val="22"/>
        </w:rPr>
      </w:pPr>
      <w:r w:rsidRPr="00D24694">
        <w:rPr>
          <w:rFonts w:ascii="Arial" w:hAnsi="Arial" w:cs="Arial"/>
          <w:sz w:val="22"/>
        </w:rPr>
        <w:t>En cas de maladie supérieure à trois jours, sur présentation d'un certificat médical, u</w:t>
      </w:r>
      <w:r w:rsidR="00727A38" w:rsidRPr="00D24694">
        <w:rPr>
          <w:rFonts w:ascii="Arial" w:hAnsi="Arial" w:cs="Arial"/>
          <w:sz w:val="22"/>
        </w:rPr>
        <w:t>ne déduction à compter du quatrième jour d'absence est effectuée</w:t>
      </w:r>
      <w:r w:rsidRPr="00D24694">
        <w:rPr>
          <w:rFonts w:ascii="Arial" w:hAnsi="Arial" w:cs="Arial"/>
          <w:sz w:val="22"/>
        </w:rPr>
        <w:t xml:space="preserve"> (</w:t>
      </w:r>
      <w:r w:rsidR="00727A38" w:rsidRPr="00D24694">
        <w:rPr>
          <w:rFonts w:ascii="Arial" w:hAnsi="Arial" w:cs="Arial"/>
          <w:sz w:val="22"/>
        </w:rPr>
        <w:t>le délai de carence comprend le premier jour d’absence et les deux jours calend</w:t>
      </w:r>
      <w:r w:rsidR="006915DA" w:rsidRPr="00D24694">
        <w:rPr>
          <w:rFonts w:ascii="Arial" w:hAnsi="Arial" w:cs="Arial"/>
          <w:sz w:val="22"/>
        </w:rPr>
        <w:t>aires qui suivent</w:t>
      </w:r>
      <w:r w:rsidRPr="00D24694">
        <w:rPr>
          <w:rFonts w:ascii="Arial" w:hAnsi="Arial" w:cs="Arial"/>
          <w:sz w:val="22"/>
        </w:rPr>
        <w:t>)</w:t>
      </w:r>
      <w:r w:rsidR="002A1683" w:rsidRPr="00D24694">
        <w:rPr>
          <w:rFonts w:ascii="Arial" w:hAnsi="Arial" w:cs="Arial"/>
          <w:sz w:val="22"/>
        </w:rPr>
        <w:t>.</w:t>
      </w:r>
    </w:p>
    <w:p w:rsidR="00C43668" w:rsidRPr="00D24694" w:rsidRDefault="00C43668" w:rsidP="002A1683">
      <w:pPr>
        <w:pStyle w:val="Retraitcorpsdetexte"/>
        <w:widowControl/>
        <w:suppressAutoHyphens w:val="0"/>
        <w:spacing w:after="0"/>
        <w:ind w:left="0"/>
        <w:jc w:val="both"/>
        <w:rPr>
          <w:rFonts w:ascii="Arial" w:hAnsi="Arial" w:cs="Arial"/>
          <w:sz w:val="22"/>
        </w:rPr>
      </w:pPr>
    </w:p>
    <w:p w:rsidR="00727A38" w:rsidRPr="00D24694" w:rsidRDefault="00727A38" w:rsidP="002A1683">
      <w:pPr>
        <w:pStyle w:val="Retraitcorpsdetexte"/>
        <w:widowControl/>
        <w:suppressAutoHyphens w:val="0"/>
        <w:spacing w:after="0"/>
        <w:ind w:left="0"/>
        <w:jc w:val="both"/>
        <w:rPr>
          <w:rFonts w:ascii="Arial" w:hAnsi="Arial" w:cs="Arial"/>
          <w:sz w:val="22"/>
        </w:rPr>
      </w:pPr>
      <w:r w:rsidRPr="00D24694">
        <w:rPr>
          <w:rFonts w:ascii="Arial" w:hAnsi="Arial" w:cs="Arial"/>
          <w:color w:val="FF0000"/>
          <w:sz w:val="22"/>
        </w:rPr>
        <w:t>(</w:t>
      </w:r>
      <w:r w:rsidR="002A1683" w:rsidRPr="00D24694">
        <w:rPr>
          <w:rFonts w:ascii="Arial" w:hAnsi="Arial" w:cs="Arial"/>
          <w:color w:val="FF0000"/>
          <w:sz w:val="22"/>
        </w:rPr>
        <w:t>À</w:t>
      </w:r>
      <w:r w:rsidRPr="00D24694">
        <w:rPr>
          <w:rFonts w:ascii="Arial" w:hAnsi="Arial" w:cs="Arial"/>
          <w:color w:val="FF0000"/>
          <w:sz w:val="22"/>
        </w:rPr>
        <w:t xml:space="preserve"> personnaliser si le gestionnaire applique des mesures de déduction plus favorables)</w:t>
      </w:r>
      <w:r w:rsidR="006915DA" w:rsidRPr="00D24694">
        <w:rPr>
          <w:rFonts w:ascii="Arial" w:hAnsi="Arial" w:cs="Arial"/>
          <w:sz w:val="22"/>
        </w:rPr>
        <w:t>.</w:t>
      </w:r>
    </w:p>
    <w:p w:rsidR="007C29D4" w:rsidRPr="00D24694" w:rsidRDefault="007C29D4" w:rsidP="00727A38">
      <w:pPr>
        <w:tabs>
          <w:tab w:val="left" w:pos="0"/>
          <w:tab w:val="left" w:leader="dot" w:pos="9923"/>
        </w:tabs>
        <w:jc w:val="both"/>
        <w:rPr>
          <w:rFonts w:ascii="Arial" w:hAnsi="Arial" w:cs="Arial"/>
          <w:color w:val="FF0000"/>
          <w:sz w:val="22"/>
        </w:rPr>
      </w:pPr>
    </w:p>
    <w:p w:rsidR="00B34B23" w:rsidRPr="00D24694" w:rsidRDefault="001B71FC" w:rsidP="009B6825">
      <w:pPr>
        <w:jc w:val="both"/>
        <w:rPr>
          <w:rFonts w:ascii="Arial" w:hAnsi="Arial" w:cs="Arial"/>
          <w:sz w:val="22"/>
        </w:rPr>
      </w:pPr>
      <w:r>
        <w:rPr>
          <w:rFonts w:ascii="Arial" w:hAnsi="Arial" w:cs="Arial"/>
          <w:sz w:val="22"/>
        </w:rPr>
        <w:t>9</w:t>
      </w:r>
      <w:r w:rsidR="001E1C9E" w:rsidRPr="00D24694">
        <w:rPr>
          <w:rFonts w:ascii="Arial" w:hAnsi="Arial" w:cs="Arial"/>
          <w:sz w:val="22"/>
        </w:rPr>
        <w:t xml:space="preserve">.3.2 </w:t>
      </w:r>
      <w:r w:rsidR="00F10786">
        <w:rPr>
          <w:rFonts w:ascii="Arial" w:hAnsi="Arial" w:cs="Arial"/>
          <w:sz w:val="22"/>
        </w:rPr>
        <w:t>A</w:t>
      </w:r>
      <w:r w:rsidR="005F0854" w:rsidRPr="00D24694">
        <w:rPr>
          <w:rFonts w:ascii="Arial" w:hAnsi="Arial" w:cs="Arial"/>
          <w:sz w:val="22"/>
        </w:rPr>
        <w:t xml:space="preserve">ccueil </w:t>
      </w:r>
      <w:r w:rsidR="007B12D1">
        <w:rPr>
          <w:rFonts w:ascii="Arial" w:hAnsi="Arial" w:cs="Arial"/>
          <w:sz w:val="22"/>
        </w:rPr>
        <w:t>occasionnel </w:t>
      </w:r>
    </w:p>
    <w:p w:rsidR="00B34B23" w:rsidRPr="00D24694" w:rsidRDefault="00B34B23" w:rsidP="009B6825">
      <w:pPr>
        <w:jc w:val="both"/>
        <w:rPr>
          <w:rFonts w:ascii="Arial" w:hAnsi="Arial" w:cs="Arial"/>
          <w:sz w:val="22"/>
        </w:rPr>
      </w:pPr>
    </w:p>
    <w:p w:rsidR="00C43232" w:rsidRPr="00D24694" w:rsidRDefault="00C43668" w:rsidP="009B6825">
      <w:pPr>
        <w:jc w:val="both"/>
        <w:rPr>
          <w:rFonts w:ascii="Arial" w:hAnsi="Arial" w:cs="Arial"/>
          <w:sz w:val="22"/>
        </w:rPr>
      </w:pPr>
      <w:r w:rsidRPr="00D24694">
        <w:rPr>
          <w:rFonts w:ascii="Arial" w:hAnsi="Arial" w:cs="Arial"/>
          <w:sz w:val="22"/>
        </w:rPr>
        <w:t xml:space="preserve">S’il n’y a pas </w:t>
      </w:r>
      <w:r w:rsidR="007C29D4" w:rsidRPr="00D24694">
        <w:rPr>
          <w:rFonts w:ascii="Arial" w:hAnsi="Arial" w:cs="Arial"/>
          <w:sz w:val="22"/>
        </w:rPr>
        <w:t>de contrat, les heures facturées sont les heures de présence réelle de l’enfant.</w:t>
      </w:r>
      <w:r w:rsidR="009B6825" w:rsidRPr="00D24694">
        <w:rPr>
          <w:rFonts w:ascii="Arial" w:hAnsi="Arial" w:cs="Arial"/>
          <w:sz w:val="22"/>
        </w:rPr>
        <w:t xml:space="preserve"> </w:t>
      </w:r>
    </w:p>
    <w:p w:rsidR="00E24F62" w:rsidRPr="00D24694" w:rsidRDefault="00E24F62" w:rsidP="006915DA">
      <w:pPr>
        <w:jc w:val="both"/>
        <w:rPr>
          <w:rFonts w:ascii="Arial" w:hAnsi="Arial" w:cs="Arial"/>
          <w:strike/>
          <w:sz w:val="22"/>
          <w:szCs w:val="22"/>
        </w:rPr>
      </w:pPr>
    </w:p>
    <w:p w:rsidR="00C43668" w:rsidRPr="00D24694" w:rsidRDefault="00E24F62" w:rsidP="006915DA">
      <w:pPr>
        <w:jc w:val="both"/>
        <w:rPr>
          <w:rFonts w:ascii="Arial" w:hAnsi="Arial" w:cs="Arial"/>
          <w:sz w:val="22"/>
        </w:rPr>
      </w:pPr>
      <w:r w:rsidRPr="00D24694">
        <w:rPr>
          <w:rFonts w:ascii="Arial" w:hAnsi="Arial" w:cs="Arial"/>
          <w:sz w:val="22"/>
          <w:szCs w:val="22"/>
        </w:rPr>
        <w:t>S</w:t>
      </w:r>
      <w:r w:rsidR="007C29D4" w:rsidRPr="00D24694">
        <w:rPr>
          <w:rFonts w:ascii="Arial" w:hAnsi="Arial" w:cs="Arial"/>
          <w:sz w:val="22"/>
          <w:szCs w:val="22"/>
        </w:rPr>
        <w:t xml:space="preserve">i la famille </w:t>
      </w:r>
      <w:r w:rsidR="005F0854" w:rsidRPr="00D24694">
        <w:rPr>
          <w:rFonts w:ascii="Arial" w:hAnsi="Arial" w:cs="Arial"/>
          <w:sz w:val="22"/>
          <w:szCs w:val="22"/>
        </w:rPr>
        <w:t>a</w:t>
      </w:r>
      <w:r w:rsidR="007C29D4" w:rsidRPr="00D24694">
        <w:rPr>
          <w:rFonts w:ascii="Arial" w:hAnsi="Arial" w:cs="Arial"/>
          <w:sz w:val="22"/>
          <w:szCs w:val="22"/>
        </w:rPr>
        <w:t xml:space="preserve"> réserv</w:t>
      </w:r>
      <w:r w:rsidR="005F0854" w:rsidRPr="00D24694">
        <w:rPr>
          <w:rFonts w:ascii="Arial" w:hAnsi="Arial" w:cs="Arial"/>
          <w:sz w:val="22"/>
          <w:szCs w:val="22"/>
        </w:rPr>
        <w:t>é</w:t>
      </w:r>
      <w:r w:rsidR="007C29D4" w:rsidRPr="00D24694">
        <w:rPr>
          <w:rFonts w:ascii="Arial" w:hAnsi="Arial" w:cs="Arial"/>
          <w:sz w:val="22"/>
          <w:szCs w:val="22"/>
        </w:rPr>
        <w:t xml:space="preserve"> sa place et ne</w:t>
      </w:r>
      <w:r w:rsidR="007C29D4" w:rsidRPr="00D24694">
        <w:rPr>
          <w:rFonts w:ascii="Arial" w:hAnsi="Arial" w:cs="Arial"/>
          <w:sz w:val="22"/>
        </w:rPr>
        <w:t xml:space="preserve"> prévient pas de son désistement dans le cadre du délai de prévenance, les he</w:t>
      </w:r>
      <w:r w:rsidR="00EA7CEB" w:rsidRPr="00D24694">
        <w:rPr>
          <w:rFonts w:ascii="Arial" w:hAnsi="Arial" w:cs="Arial"/>
          <w:sz w:val="22"/>
        </w:rPr>
        <w:t xml:space="preserve">ures réservées et non réalisées sont </w:t>
      </w:r>
      <w:r w:rsidR="006915DA" w:rsidRPr="00D24694">
        <w:rPr>
          <w:rFonts w:ascii="Arial" w:hAnsi="Arial" w:cs="Arial"/>
          <w:sz w:val="22"/>
        </w:rPr>
        <w:t>facturées</w:t>
      </w:r>
    </w:p>
    <w:p w:rsidR="009E1CAE" w:rsidRPr="00D24694" w:rsidRDefault="006915DA" w:rsidP="00C43668">
      <w:pPr>
        <w:pStyle w:val="Paragraphedeliste"/>
        <w:numPr>
          <w:ilvl w:val="0"/>
          <w:numId w:val="24"/>
        </w:numPr>
        <w:jc w:val="both"/>
        <w:rPr>
          <w:rFonts w:ascii="Arial" w:hAnsi="Arial" w:cs="Arial"/>
          <w:sz w:val="22"/>
        </w:rPr>
      </w:pPr>
      <w:r w:rsidRPr="00D24694">
        <w:rPr>
          <w:rFonts w:ascii="Arial" w:hAnsi="Arial" w:cs="Arial"/>
          <w:sz w:val="22"/>
        </w:rPr>
        <w:t>à</w:t>
      </w:r>
      <w:r w:rsidR="009E1CAE" w:rsidRPr="00D24694">
        <w:rPr>
          <w:rFonts w:ascii="Arial" w:hAnsi="Arial" w:cs="Arial"/>
          <w:sz w:val="22"/>
        </w:rPr>
        <w:t xml:space="preserve"> personnaliser</w:t>
      </w:r>
      <w:r w:rsidR="00E24F62" w:rsidRPr="00D24694">
        <w:rPr>
          <w:rFonts w:ascii="Arial" w:hAnsi="Arial" w:cs="Arial"/>
          <w:sz w:val="22"/>
        </w:rPr>
        <w:t>,</w:t>
      </w:r>
      <w:r w:rsidR="009E1CAE" w:rsidRPr="00D24694">
        <w:rPr>
          <w:rFonts w:ascii="Arial" w:hAnsi="Arial" w:cs="Arial"/>
          <w:sz w:val="22"/>
        </w:rPr>
        <w:t xml:space="preserve"> si le gestionnaire applique la réservation</w:t>
      </w:r>
      <w:r w:rsidR="00E24F62" w:rsidRPr="00D24694">
        <w:rPr>
          <w:rFonts w:ascii="Arial" w:hAnsi="Arial" w:cs="Arial"/>
          <w:sz w:val="22"/>
        </w:rPr>
        <w:t>,</w:t>
      </w:r>
      <w:r w:rsidR="009E1CAE" w:rsidRPr="00D24694">
        <w:rPr>
          <w:rFonts w:ascii="Arial" w:hAnsi="Arial" w:cs="Arial"/>
          <w:sz w:val="22"/>
        </w:rPr>
        <w:t xml:space="preserve"> et </w:t>
      </w:r>
      <w:r w:rsidR="00FF0D9A" w:rsidRPr="00D24694">
        <w:rPr>
          <w:rFonts w:ascii="Arial" w:hAnsi="Arial" w:cs="Arial"/>
          <w:sz w:val="22"/>
        </w:rPr>
        <w:t xml:space="preserve">inscrire, dans le règlement, </w:t>
      </w:r>
      <w:r w:rsidR="009E1CAE" w:rsidRPr="00D24694">
        <w:rPr>
          <w:rFonts w:ascii="Arial" w:hAnsi="Arial" w:cs="Arial"/>
          <w:sz w:val="22"/>
        </w:rPr>
        <w:t>les modalités de prévenance</w:t>
      </w:r>
      <w:r w:rsidR="00C43668" w:rsidRPr="00D24694">
        <w:rPr>
          <w:rFonts w:ascii="Arial" w:hAnsi="Arial" w:cs="Arial"/>
          <w:sz w:val="22"/>
        </w:rPr>
        <w:t>,</w:t>
      </w:r>
      <w:r w:rsidR="009E1CAE" w:rsidRPr="00D24694">
        <w:rPr>
          <w:rFonts w:ascii="Arial" w:hAnsi="Arial" w:cs="Arial"/>
          <w:sz w:val="22"/>
        </w:rPr>
        <w:t xml:space="preserve"> en cas de désistement</w:t>
      </w:r>
      <w:r w:rsidRPr="00D24694">
        <w:rPr>
          <w:rFonts w:ascii="Arial" w:hAnsi="Arial" w:cs="Arial"/>
          <w:sz w:val="22"/>
        </w:rPr>
        <w:t>.</w:t>
      </w:r>
    </w:p>
    <w:p w:rsidR="00F66C70" w:rsidRPr="00D24694" w:rsidRDefault="00F66C70" w:rsidP="006915DA">
      <w:pPr>
        <w:jc w:val="both"/>
        <w:rPr>
          <w:rFonts w:ascii="Arial" w:hAnsi="Arial" w:cs="Arial"/>
          <w:sz w:val="22"/>
        </w:rPr>
      </w:pPr>
    </w:p>
    <w:p w:rsidR="00B34B23" w:rsidRPr="00D24694" w:rsidRDefault="001B71FC" w:rsidP="00727A38">
      <w:pPr>
        <w:tabs>
          <w:tab w:val="left" w:pos="0"/>
          <w:tab w:val="left" w:leader="dot" w:pos="9923"/>
        </w:tabs>
        <w:jc w:val="both"/>
        <w:rPr>
          <w:rFonts w:ascii="Arial" w:hAnsi="Arial" w:cs="Arial"/>
          <w:sz w:val="22"/>
          <w:szCs w:val="22"/>
        </w:rPr>
      </w:pPr>
      <w:r>
        <w:rPr>
          <w:rFonts w:ascii="Arial" w:hAnsi="Arial" w:cs="Arial"/>
          <w:sz w:val="22"/>
          <w:szCs w:val="22"/>
        </w:rPr>
        <w:t>9</w:t>
      </w:r>
      <w:r w:rsidR="001E1C9E" w:rsidRPr="00D24694">
        <w:rPr>
          <w:rFonts w:ascii="Arial" w:hAnsi="Arial" w:cs="Arial"/>
          <w:sz w:val="22"/>
          <w:szCs w:val="22"/>
        </w:rPr>
        <w:t xml:space="preserve">.3.3 </w:t>
      </w:r>
      <w:r w:rsidR="00F10786">
        <w:rPr>
          <w:rFonts w:ascii="Arial" w:hAnsi="Arial" w:cs="Arial"/>
          <w:sz w:val="22"/>
          <w:szCs w:val="22"/>
        </w:rPr>
        <w:t>A</w:t>
      </w:r>
      <w:r w:rsidR="00E959B6" w:rsidRPr="00D24694">
        <w:rPr>
          <w:rFonts w:ascii="Arial" w:hAnsi="Arial" w:cs="Arial"/>
          <w:sz w:val="22"/>
          <w:szCs w:val="22"/>
        </w:rPr>
        <w:t>ccueil d’urgence</w:t>
      </w:r>
      <w:r w:rsidR="007B12D1">
        <w:rPr>
          <w:rFonts w:ascii="Arial" w:hAnsi="Arial" w:cs="Arial"/>
          <w:sz w:val="22"/>
          <w:szCs w:val="22"/>
        </w:rPr>
        <w:t> </w:t>
      </w:r>
    </w:p>
    <w:p w:rsidR="00B34B23" w:rsidRPr="00D24694" w:rsidRDefault="00B34B23" w:rsidP="00727A38">
      <w:pPr>
        <w:tabs>
          <w:tab w:val="left" w:pos="0"/>
          <w:tab w:val="left" w:leader="dot" w:pos="9923"/>
        </w:tabs>
        <w:jc w:val="both"/>
        <w:rPr>
          <w:rFonts w:ascii="Arial" w:hAnsi="Arial" w:cs="Arial"/>
          <w:sz w:val="22"/>
          <w:szCs w:val="22"/>
        </w:rPr>
      </w:pPr>
    </w:p>
    <w:p w:rsidR="006915DA" w:rsidRPr="00D24694" w:rsidRDefault="00B34B23" w:rsidP="00727A38">
      <w:pPr>
        <w:tabs>
          <w:tab w:val="left" w:pos="0"/>
          <w:tab w:val="left" w:leader="dot" w:pos="9923"/>
        </w:tabs>
        <w:jc w:val="both"/>
        <w:rPr>
          <w:rFonts w:ascii="Arial" w:hAnsi="Arial" w:cs="Arial"/>
          <w:sz w:val="22"/>
          <w:szCs w:val="22"/>
        </w:rPr>
      </w:pPr>
      <w:r w:rsidRPr="00D24694">
        <w:rPr>
          <w:rFonts w:ascii="Arial" w:hAnsi="Arial" w:cs="Arial"/>
          <w:sz w:val="22"/>
          <w:szCs w:val="22"/>
        </w:rPr>
        <w:t>L</w:t>
      </w:r>
      <w:r w:rsidR="00E959B6" w:rsidRPr="00D24694">
        <w:rPr>
          <w:rFonts w:ascii="Arial" w:hAnsi="Arial" w:cs="Arial"/>
          <w:sz w:val="22"/>
          <w:szCs w:val="22"/>
        </w:rPr>
        <w:t>es heures facturées sont les heures de présence réelle de l’enfant.</w:t>
      </w:r>
    </w:p>
    <w:p w:rsidR="0099371C" w:rsidRPr="00D24694" w:rsidRDefault="0099371C" w:rsidP="00727A38">
      <w:pPr>
        <w:tabs>
          <w:tab w:val="left" w:pos="0"/>
          <w:tab w:val="left" w:leader="dot" w:pos="9923"/>
        </w:tabs>
        <w:jc w:val="both"/>
        <w:rPr>
          <w:rFonts w:ascii="Arial" w:hAnsi="Arial" w:cs="Arial"/>
          <w:sz w:val="22"/>
          <w:szCs w:val="22"/>
        </w:rPr>
      </w:pPr>
    </w:p>
    <w:p w:rsidR="0099371C" w:rsidRPr="00D24694" w:rsidRDefault="001579C8" w:rsidP="0099371C">
      <w:pPr>
        <w:widowControl/>
        <w:suppressAutoHyphens w:val="0"/>
        <w:jc w:val="both"/>
        <w:rPr>
          <w:rFonts w:ascii="Arial" w:hAnsi="Arial" w:cs="Arial"/>
          <w:b/>
          <w:bCs/>
          <w:u w:val="single"/>
        </w:rPr>
      </w:pPr>
      <w:r>
        <w:rPr>
          <w:rFonts w:ascii="Arial" w:hAnsi="Arial" w:cs="Arial"/>
          <w:b/>
          <w:bCs/>
        </w:rPr>
        <w:t>9 bis</w:t>
      </w:r>
      <w:r w:rsidR="0099371C" w:rsidRPr="001B71FC">
        <w:rPr>
          <w:rFonts w:ascii="Arial" w:hAnsi="Arial" w:cs="Arial"/>
          <w:b/>
          <w:bCs/>
        </w:rPr>
        <w:t>.</w:t>
      </w:r>
      <w:r w:rsidR="0099371C" w:rsidRPr="00D24694">
        <w:rPr>
          <w:rFonts w:ascii="Arial" w:hAnsi="Arial" w:cs="Arial"/>
          <w:b/>
          <w:bCs/>
          <w:u w:val="single"/>
        </w:rPr>
        <w:t xml:space="preserve"> Tarification et facturation en mode </w:t>
      </w:r>
      <w:proofErr w:type="spellStart"/>
      <w:r w:rsidR="0099371C" w:rsidRPr="00D24694">
        <w:rPr>
          <w:rFonts w:ascii="Arial" w:hAnsi="Arial" w:cs="Arial"/>
          <w:b/>
          <w:bCs/>
          <w:u w:val="single"/>
        </w:rPr>
        <w:t>Paje</w:t>
      </w:r>
      <w:proofErr w:type="spellEnd"/>
      <w:r w:rsidR="0099371C" w:rsidRPr="00D24694">
        <w:rPr>
          <w:rFonts w:ascii="Arial" w:hAnsi="Arial" w:cs="Arial"/>
          <w:b/>
          <w:bCs/>
          <w:u w:val="single"/>
        </w:rPr>
        <w:t xml:space="preserve"> </w:t>
      </w:r>
      <w:r w:rsidR="0099371C" w:rsidRPr="00D24694">
        <w:rPr>
          <w:rFonts w:ascii="Arial" w:hAnsi="Arial" w:cs="Arial"/>
          <w:b/>
          <w:bCs/>
          <w:color w:val="FF0000"/>
          <w:sz w:val="22"/>
        </w:rPr>
        <w:t>(à supprimer si le fonctionnement de l’</w:t>
      </w:r>
      <w:proofErr w:type="spellStart"/>
      <w:r w:rsidR="0099371C" w:rsidRPr="00D24694">
        <w:rPr>
          <w:rFonts w:ascii="Arial" w:hAnsi="Arial" w:cs="Arial"/>
          <w:b/>
          <w:bCs/>
          <w:color w:val="FF0000"/>
          <w:sz w:val="22"/>
        </w:rPr>
        <w:t>Eaje</w:t>
      </w:r>
      <w:proofErr w:type="spellEnd"/>
      <w:r w:rsidR="0099371C" w:rsidRPr="00D24694">
        <w:rPr>
          <w:rFonts w:ascii="Arial" w:hAnsi="Arial" w:cs="Arial"/>
          <w:b/>
          <w:bCs/>
          <w:color w:val="FF0000"/>
          <w:sz w:val="22"/>
        </w:rPr>
        <w:t xml:space="preserve"> est en mode </w:t>
      </w:r>
      <w:proofErr w:type="spellStart"/>
      <w:r w:rsidR="0099371C" w:rsidRPr="00D24694">
        <w:rPr>
          <w:rFonts w:ascii="Arial" w:hAnsi="Arial" w:cs="Arial"/>
          <w:b/>
          <w:bCs/>
          <w:color w:val="FF0000"/>
          <w:sz w:val="22"/>
        </w:rPr>
        <w:t>Psu</w:t>
      </w:r>
      <w:proofErr w:type="spellEnd"/>
      <w:r w:rsidR="0099371C" w:rsidRPr="00D24694">
        <w:rPr>
          <w:rFonts w:ascii="Arial" w:hAnsi="Arial" w:cs="Arial"/>
          <w:b/>
          <w:bCs/>
          <w:color w:val="FF0000"/>
          <w:sz w:val="22"/>
        </w:rPr>
        <w:t>)</w:t>
      </w:r>
    </w:p>
    <w:p w:rsidR="0099371C" w:rsidRPr="00D24694" w:rsidRDefault="0099371C" w:rsidP="0099371C">
      <w:pPr>
        <w:widowControl/>
        <w:suppressAutoHyphens w:val="0"/>
        <w:jc w:val="both"/>
        <w:rPr>
          <w:rFonts w:ascii="Arial" w:hAnsi="Arial" w:cs="Arial"/>
          <w:b/>
          <w:bCs/>
          <w:u w:val="single"/>
        </w:rPr>
      </w:pPr>
    </w:p>
    <w:p w:rsidR="0099371C" w:rsidRPr="00D24694" w:rsidRDefault="0099371C" w:rsidP="0099371C">
      <w:pPr>
        <w:widowControl/>
        <w:suppressAutoHyphens w:val="0"/>
        <w:jc w:val="both"/>
        <w:rPr>
          <w:rFonts w:ascii="Arial" w:hAnsi="Arial" w:cs="Arial"/>
          <w:sz w:val="22"/>
        </w:rPr>
      </w:pPr>
      <w:r w:rsidRPr="00D24694">
        <w:rPr>
          <w:rFonts w:ascii="Arial" w:hAnsi="Arial" w:cs="Arial"/>
          <w:sz w:val="22"/>
        </w:rPr>
        <w:t>Le complément de libre choix du mode de garde (</w:t>
      </w:r>
      <w:proofErr w:type="spellStart"/>
      <w:r w:rsidRPr="00D24694">
        <w:rPr>
          <w:rFonts w:ascii="Arial" w:hAnsi="Arial" w:cs="Arial"/>
          <w:sz w:val="22"/>
        </w:rPr>
        <w:t>Cmg</w:t>
      </w:r>
      <w:proofErr w:type="spellEnd"/>
      <w:r w:rsidRPr="00D24694">
        <w:rPr>
          <w:rFonts w:ascii="Arial" w:hAnsi="Arial" w:cs="Arial"/>
          <w:sz w:val="22"/>
        </w:rPr>
        <w:t>) de la Prestation d’accueil du jeune enfant (</w:t>
      </w:r>
      <w:proofErr w:type="spellStart"/>
      <w:r w:rsidRPr="00D24694">
        <w:rPr>
          <w:rFonts w:ascii="Arial" w:hAnsi="Arial" w:cs="Arial"/>
          <w:sz w:val="22"/>
        </w:rPr>
        <w:t>Paje</w:t>
      </w:r>
      <w:proofErr w:type="spellEnd"/>
      <w:r w:rsidRPr="00D24694">
        <w:rPr>
          <w:rFonts w:ascii="Arial" w:hAnsi="Arial" w:cs="Arial"/>
          <w:sz w:val="22"/>
        </w:rPr>
        <w:t xml:space="preserve">) est une aide au financement des modes d’accueil, versée directement aux familles allocataires de la Caf éligibles. Elle consiste en la prise en charge d’une </w:t>
      </w:r>
      <w:r w:rsidR="002C772F" w:rsidRPr="00D24694">
        <w:rPr>
          <w:rFonts w:ascii="Arial" w:hAnsi="Arial" w:cs="Arial"/>
          <w:sz w:val="22"/>
        </w:rPr>
        <w:t>p</w:t>
      </w:r>
      <w:r w:rsidRPr="00D24694">
        <w:rPr>
          <w:rFonts w:ascii="Arial" w:hAnsi="Arial" w:cs="Arial"/>
          <w:sz w:val="22"/>
        </w:rPr>
        <w:t>artie de</w:t>
      </w:r>
      <w:r w:rsidR="002C772F" w:rsidRPr="00D24694">
        <w:rPr>
          <w:rFonts w:ascii="Arial" w:hAnsi="Arial" w:cs="Arial"/>
          <w:sz w:val="22"/>
        </w:rPr>
        <w:t xml:space="preserve"> </w:t>
      </w:r>
      <w:r w:rsidRPr="00D24694">
        <w:rPr>
          <w:rFonts w:ascii="Arial" w:hAnsi="Arial" w:cs="Arial"/>
          <w:sz w:val="22"/>
        </w:rPr>
        <w:t xml:space="preserve">la facture </w:t>
      </w:r>
      <w:r w:rsidR="002C772F" w:rsidRPr="00D24694">
        <w:rPr>
          <w:rFonts w:ascii="Arial" w:hAnsi="Arial" w:cs="Arial"/>
          <w:sz w:val="22"/>
        </w:rPr>
        <w:t>mensuelle d’accueil d’un enfant de moins de 6 ans, dans la limite d’un plafond prenant en compte les ressources, la composition et la situation de la famille, dont le nombre d’enfants, l’âge de celui gardé et la présence de handicap reconnu au sein du foyer. Il est donc recommandé d’orienter les familles vers les sites institutionnels</w:t>
      </w:r>
      <w:r w:rsidRPr="00D24694">
        <w:rPr>
          <w:rFonts w:ascii="Arial" w:hAnsi="Arial" w:cs="Arial"/>
          <w:sz w:val="22"/>
        </w:rPr>
        <w:t xml:space="preserve"> </w:t>
      </w:r>
      <w:r w:rsidR="002C772F" w:rsidRPr="00D24694">
        <w:rPr>
          <w:rFonts w:ascii="Arial" w:hAnsi="Arial" w:cs="Arial"/>
          <w:sz w:val="22"/>
        </w:rPr>
        <w:t>afin de procéder à une estimation de l’aide possible.</w:t>
      </w:r>
    </w:p>
    <w:p w:rsidR="0099371C" w:rsidRPr="00D24694" w:rsidRDefault="0099371C" w:rsidP="0099371C">
      <w:pPr>
        <w:tabs>
          <w:tab w:val="left" w:pos="0"/>
          <w:tab w:val="left" w:leader="dot" w:pos="9923"/>
        </w:tabs>
        <w:rPr>
          <w:rFonts w:ascii="Arial" w:hAnsi="Arial"/>
          <w:b/>
          <w:sz w:val="22"/>
          <w:szCs w:val="22"/>
        </w:rPr>
      </w:pPr>
    </w:p>
    <w:p w:rsidR="0099371C" w:rsidRPr="00D24694" w:rsidRDefault="001579C8" w:rsidP="00D24694">
      <w:pPr>
        <w:tabs>
          <w:tab w:val="left" w:pos="0"/>
          <w:tab w:val="left" w:leader="dot" w:pos="9923"/>
        </w:tabs>
        <w:rPr>
          <w:rFonts w:ascii="Arial" w:hAnsi="Arial" w:cs="Arial"/>
          <w:sz w:val="22"/>
          <w:szCs w:val="22"/>
        </w:rPr>
      </w:pPr>
      <w:r>
        <w:rPr>
          <w:rFonts w:ascii="Arial" w:hAnsi="Arial"/>
          <w:b/>
          <w:sz w:val="22"/>
          <w:szCs w:val="22"/>
        </w:rPr>
        <w:t>9</w:t>
      </w:r>
      <w:r w:rsidR="00F10786">
        <w:rPr>
          <w:rFonts w:ascii="Arial" w:hAnsi="Arial"/>
          <w:b/>
          <w:sz w:val="22"/>
          <w:szCs w:val="22"/>
        </w:rPr>
        <w:t>.1 M</w:t>
      </w:r>
      <w:r w:rsidR="002C772F" w:rsidRPr="00D24694">
        <w:rPr>
          <w:rFonts w:ascii="Arial" w:hAnsi="Arial"/>
          <w:b/>
          <w:sz w:val="22"/>
          <w:szCs w:val="22"/>
        </w:rPr>
        <w:t>odalités de</w:t>
      </w:r>
      <w:r w:rsidR="0099371C" w:rsidRPr="00D24694">
        <w:rPr>
          <w:rFonts w:ascii="Arial" w:hAnsi="Arial"/>
          <w:b/>
          <w:sz w:val="22"/>
          <w:szCs w:val="22"/>
        </w:rPr>
        <w:t xml:space="preserve"> comptage des heures </w:t>
      </w:r>
      <w:r w:rsidR="00D24694">
        <w:rPr>
          <w:rFonts w:ascii="Arial" w:hAnsi="Arial"/>
          <w:b/>
          <w:sz w:val="22"/>
          <w:szCs w:val="22"/>
        </w:rPr>
        <w:t>de présence </w:t>
      </w:r>
      <w:r w:rsidR="0099371C" w:rsidRPr="00D24694">
        <w:rPr>
          <w:rFonts w:ascii="Arial" w:hAnsi="Arial" w:cs="Arial"/>
          <w:sz w:val="22"/>
          <w:szCs w:val="22"/>
        </w:rPr>
        <w:t xml:space="preserve"> </w:t>
      </w:r>
    </w:p>
    <w:p w:rsidR="0099371C" w:rsidRPr="00D24694" w:rsidRDefault="0099371C" w:rsidP="0099371C">
      <w:pPr>
        <w:widowControl/>
        <w:suppressAutoHyphens w:val="0"/>
        <w:ind w:left="360" w:hanging="360"/>
        <w:jc w:val="both"/>
        <w:rPr>
          <w:rFonts w:ascii="Arial" w:hAnsi="Arial"/>
          <w:b/>
          <w:sz w:val="22"/>
          <w:szCs w:val="22"/>
        </w:rPr>
      </w:pPr>
    </w:p>
    <w:p w:rsidR="002C772F" w:rsidRPr="00D24694" w:rsidRDefault="001579C8" w:rsidP="0099371C">
      <w:pPr>
        <w:tabs>
          <w:tab w:val="left" w:pos="0"/>
          <w:tab w:val="left" w:leader="dot" w:pos="9923"/>
        </w:tabs>
        <w:rPr>
          <w:rFonts w:ascii="Arial" w:hAnsi="Arial" w:cs="Arial"/>
          <w:sz w:val="22"/>
          <w:szCs w:val="22"/>
        </w:rPr>
      </w:pPr>
      <w:r>
        <w:rPr>
          <w:rFonts w:ascii="Arial" w:hAnsi="Arial"/>
          <w:b/>
          <w:sz w:val="22"/>
          <w:szCs w:val="22"/>
        </w:rPr>
        <w:t>9</w:t>
      </w:r>
      <w:r w:rsidR="00F10786">
        <w:rPr>
          <w:rFonts w:ascii="Arial" w:hAnsi="Arial"/>
          <w:b/>
          <w:sz w:val="22"/>
          <w:szCs w:val="22"/>
        </w:rPr>
        <w:t>.2 C</w:t>
      </w:r>
      <w:r w:rsidR="00D24694">
        <w:rPr>
          <w:rFonts w:ascii="Arial" w:hAnsi="Arial"/>
          <w:b/>
          <w:sz w:val="22"/>
          <w:szCs w:val="22"/>
        </w:rPr>
        <w:t>alcul des tarifs </w:t>
      </w:r>
    </w:p>
    <w:p w:rsidR="002C772F" w:rsidRPr="00D24694" w:rsidRDefault="002C772F" w:rsidP="0099371C">
      <w:pPr>
        <w:tabs>
          <w:tab w:val="left" w:pos="0"/>
          <w:tab w:val="left" w:leader="dot" w:pos="9923"/>
        </w:tabs>
        <w:rPr>
          <w:rFonts w:ascii="Arial" w:hAnsi="Arial" w:cs="Arial"/>
          <w:sz w:val="22"/>
          <w:szCs w:val="22"/>
        </w:rPr>
      </w:pPr>
    </w:p>
    <w:p w:rsidR="002C772F" w:rsidRPr="00D24694" w:rsidRDefault="002C772F" w:rsidP="002C772F">
      <w:pPr>
        <w:widowControl/>
        <w:suppressAutoHyphens w:val="0"/>
        <w:jc w:val="both"/>
        <w:rPr>
          <w:rFonts w:ascii="Arial" w:hAnsi="Arial" w:cs="Arial"/>
          <w:bCs/>
          <w:sz w:val="22"/>
        </w:rPr>
      </w:pPr>
      <w:r w:rsidRPr="00D24694">
        <w:rPr>
          <w:rFonts w:ascii="Arial" w:hAnsi="Arial" w:cs="Arial"/>
          <w:sz w:val="22"/>
        </w:rPr>
        <w:t xml:space="preserve">La tarification couvre la prise en charge de l’enfant pendant son temps de présence dans la structure, y compris les repas principaux (dont le goûter) et les soins d’hygiène. Il n‘y a pas de supplément </w:t>
      </w:r>
      <w:r w:rsidRPr="00D24694">
        <w:rPr>
          <w:rFonts w:ascii="Arial" w:hAnsi="Arial" w:cs="Arial"/>
          <w:bCs/>
          <w:sz w:val="22"/>
        </w:rPr>
        <w:t>pour les repas ou les couches fournis par la structure, ni de déduction pour les repas ou les couches apportés par les familles.</w:t>
      </w:r>
    </w:p>
    <w:p w:rsidR="00711503" w:rsidRPr="00D24694" w:rsidRDefault="00711503" w:rsidP="002C772F">
      <w:pPr>
        <w:widowControl/>
        <w:suppressAutoHyphens w:val="0"/>
        <w:jc w:val="both"/>
        <w:rPr>
          <w:rFonts w:ascii="Arial" w:hAnsi="Arial" w:cs="Arial"/>
          <w:bCs/>
          <w:color w:val="7030A0"/>
          <w:sz w:val="22"/>
        </w:rPr>
      </w:pPr>
    </w:p>
    <w:p w:rsidR="00711503" w:rsidRPr="001B2137" w:rsidRDefault="00711503" w:rsidP="002C772F">
      <w:pPr>
        <w:widowControl/>
        <w:suppressAutoHyphens w:val="0"/>
        <w:jc w:val="both"/>
        <w:rPr>
          <w:rFonts w:ascii="Arial" w:hAnsi="Arial" w:cs="Arial"/>
          <w:bCs/>
          <w:sz w:val="22"/>
        </w:rPr>
      </w:pPr>
      <w:r w:rsidRPr="001B2137">
        <w:rPr>
          <w:rFonts w:ascii="Arial" w:hAnsi="Arial" w:cs="Arial"/>
          <w:bCs/>
          <w:sz w:val="22"/>
        </w:rPr>
        <w:t xml:space="preserve">La tarification </w:t>
      </w:r>
      <w:r w:rsidR="002C772F" w:rsidRPr="001B2137">
        <w:rPr>
          <w:rFonts w:ascii="Arial" w:hAnsi="Arial" w:cs="Arial"/>
          <w:bCs/>
          <w:sz w:val="22"/>
        </w:rPr>
        <w:t>doit être modulée en fonction des ressources de la famille</w:t>
      </w:r>
      <w:r w:rsidR="00E24F62" w:rsidRPr="001B2137">
        <w:rPr>
          <w:rFonts w:ascii="Arial" w:hAnsi="Arial" w:cs="Arial"/>
          <w:bCs/>
          <w:sz w:val="22"/>
        </w:rPr>
        <w:t xml:space="preserve"> (s</w:t>
      </w:r>
      <w:r w:rsidR="00E24F62" w:rsidRPr="001B2137">
        <w:rPr>
          <w:rFonts w:ascii="Arial" w:hAnsi="Arial" w:cs="Arial"/>
          <w:b/>
          <w:sz w:val="22"/>
        </w:rPr>
        <w:t xml:space="preserve">i le gestionnaire a perçu une subvention d’investissement de la Caf pour son </w:t>
      </w:r>
      <w:proofErr w:type="spellStart"/>
      <w:r w:rsidR="00E24F62" w:rsidRPr="001B2137">
        <w:rPr>
          <w:rFonts w:ascii="Arial" w:hAnsi="Arial" w:cs="Arial"/>
          <w:b/>
          <w:sz w:val="22"/>
        </w:rPr>
        <w:t>Eaje</w:t>
      </w:r>
      <w:proofErr w:type="spellEnd"/>
      <w:r w:rsidR="00E24F62" w:rsidRPr="001B2137">
        <w:rPr>
          <w:rFonts w:ascii="Arial" w:hAnsi="Arial" w:cs="Arial"/>
          <w:b/>
          <w:sz w:val="22"/>
        </w:rPr>
        <w:t>)</w:t>
      </w:r>
      <w:r w:rsidR="00D24694" w:rsidRPr="001B2137">
        <w:rPr>
          <w:rFonts w:ascii="Arial" w:hAnsi="Arial" w:cs="Arial"/>
          <w:b/>
          <w:sz w:val="22"/>
        </w:rPr>
        <w:t> </w:t>
      </w:r>
      <w:r w:rsidR="00D24694" w:rsidRPr="001B2137">
        <w:rPr>
          <w:rFonts w:ascii="Arial" w:hAnsi="Arial" w:cs="Arial"/>
          <w:bCs/>
          <w:sz w:val="22"/>
        </w:rPr>
        <w:t>:</w:t>
      </w:r>
    </w:p>
    <w:p w:rsidR="002C772F" w:rsidRPr="001B2137" w:rsidRDefault="00711503" w:rsidP="00711503">
      <w:pPr>
        <w:pStyle w:val="Paragraphedeliste"/>
        <w:numPr>
          <w:ilvl w:val="0"/>
          <w:numId w:val="25"/>
        </w:numPr>
        <w:jc w:val="both"/>
        <w:rPr>
          <w:rFonts w:ascii="Arial" w:hAnsi="Arial" w:cs="Arial"/>
          <w:bCs/>
          <w:sz w:val="22"/>
        </w:rPr>
      </w:pPr>
      <w:proofErr w:type="gramStart"/>
      <w:r w:rsidRPr="001B2137">
        <w:rPr>
          <w:rFonts w:ascii="Arial" w:hAnsi="Arial" w:cs="Arial"/>
          <w:bCs/>
          <w:sz w:val="22"/>
        </w:rPr>
        <w:t>a</w:t>
      </w:r>
      <w:proofErr w:type="gramEnd"/>
      <w:r w:rsidRPr="001B2137">
        <w:rPr>
          <w:rFonts w:ascii="Arial" w:hAnsi="Arial" w:cs="Arial"/>
          <w:bCs/>
          <w:sz w:val="22"/>
        </w:rPr>
        <w:t xml:space="preserve"> minima en fonction de la composition de la famille (nombre d’enfants)</w:t>
      </w:r>
    </w:p>
    <w:p w:rsidR="00711503" w:rsidRPr="001B2137" w:rsidRDefault="00711503" w:rsidP="00711503">
      <w:pPr>
        <w:pStyle w:val="Paragraphedeliste"/>
        <w:numPr>
          <w:ilvl w:val="0"/>
          <w:numId w:val="25"/>
        </w:numPr>
        <w:jc w:val="both"/>
        <w:rPr>
          <w:rFonts w:ascii="Arial" w:hAnsi="Arial" w:cs="Arial"/>
          <w:bCs/>
          <w:sz w:val="22"/>
        </w:rPr>
      </w:pPr>
      <w:r w:rsidRPr="001B2137">
        <w:rPr>
          <w:rFonts w:ascii="Arial" w:hAnsi="Arial" w:cs="Arial"/>
          <w:bCs/>
          <w:sz w:val="22"/>
        </w:rPr>
        <w:t>de préférence avec un alignement sur le Complément de libre choix de mode de garde pour plus de lisibilité pour les familles et de cohérence : tranches de revenus/nombre d’enfants</w:t>
      </w:r>
      <w:r w:rsidR="009E7BB9" w:rsidRPr="001B2137">
        <w:rPr>
          <w:rFonts w:ascii="Arial" w:hAnsi="Arial" w:cs="Arial"/>
          <w:bCs/>
          <w:sz w:val="22"/>
        </w:rPr>
        <w:t>,</w:t>
      </w:r>
      <w:r w:rsidRPr="001B2137">
        <w:rPr>
          <w:rFonts w:ascii="Arial" w:hAnsi="Arial" w:cs="Arial"/>
          <w:bCs/>
          <w:sz w:val="22"/>
        </w:rPr>
        <w:t xml:space="preserve"> voire la situation de la famille (monoparentalité, présence de handicap,…), année de référence pour les ressources (N-2)</w:t>
      </w:r>
    </w:p>
    <w:p w:rsidR="00E24F62" w:rsidRPr="001B2137" w:rsidRDefault="00E24F62" w:rsidP="00E24F62">
      <w:pPr>
        <w:jc w:val="both"/>
        <w:rPr>
          <w:rFonts w:ascii="Arial" w:hAnsi="Arial" w:cs="Arial"/>
          <w:bCs/>
          <w:sz w:val="22"/>
        </w:rPr>
      </w:pPr>
    </w:p>
    <w:p w:rsidR="0099371C" w:rsidRPr="001B2137" w:rsidRDefault="00711503" w:rsidP="00D24694">
      <w:pPr>
        <w:widowControl/>
        <w:suppressAutoHyphens w:val="0"/>
        <w:jc w:val="both"/>
        <w:rPr>
          <w:rFonts w:ascii="Arial" w:hAnsi="Arial" w:cs="Arial"/>
          <w:bCs/>
          <w:sz w:val="22"/>
        </w:rPr>
      </w:pPr>
      <w:r w:rsidRPr="001B2137">
        <w:rPr>
          <w:rFonts w:ascii="Arial" w:hAnsi="Arial" w:cs="Arial"/>
          <w:bCs/>
          <w:sz w:val="22"/>
        </w:rPr>
        <w:t xml:space="preserve">Elle ne doit pas dépasser le coût horaire plafond de garde effective fixé par la </w:t>
      </w:r>
      <w:proofErr w:type="spellStart"/>
      <w:r w:rsidRPr="001B2137">
        <w:rPr>
          <w:rFonts w:ascii="Arial" w:hAnsi="Arial" w:cs="Arial"/>
          <w:bCs/>
          <w:sz w:val="22"/>
        </w:rPr>
        <w:t>Cnaf</w:t>
      </w:r>
      <w:proofErr w:type="spellEnd"/>
      <w:r w:rsidR="001B2137" w:rsidRPr="001B2137">
        <w:rPr>
          <w:rFonts w:ascii="Arial" w:hAnsi="Arial" w:cs="Arial"/>
          <w:bCs/>
          <w:sz w:val="22"/>
        </w:rPr>
        <w:t>. I</w:t>
      </w:r>
      <w:r w:rsidRPr="001B2137">
        <w:rPr>
          <w:rFonts w:ascii="Arial" w:hAnsi="Arial" w:cs="Arial"/>
          <w:bCs/>
          <w:sz w:val="22"/>
        </w:rPr>
        <w:t>l est donc important que le contrat de réservation corresponde</w:t>
      </w:r>
      <w:r w:rsidR="001B2137" w:rsidRPr="001B2137">
        <w:rPr>
          <w:rFonts w:ascii="Arial" w:hAnsi="Arial" w:cs="Arial"/>
          <w:bCs/>
          <w:sz w:val="22"/>
        </w:rPr>
        <w:t>,</w:t>
      </w:r>
      <w:r w:rsidRPr="001B2137">
        <w:rPr>
          <w:rFonts w:ascii="Arial" w:hAnsi="Arial" w:cs="Arial"/>
          <w:bCs/>
          <w:sz w:val="22"/>
        </w:rPr>
        <w:t xml:space="preserve"> au plus </w:t>
      </w:r>
      <w:r w:rsidR="001B2137" w:rsidRPr="001B2137">
        <w:rPr>
          <w:rFonts w:ascii="Arial" w:hAnsi="Arial" w:cs="Arial"/>
          <w:bCs/>
          <w:sz w:val="22"/>
        </w:rPr>
        <w:t>près, aux</w:t>
      </w:r>
      <w:r w:rsidRPr="001B2137">
        <w:rPr>
          <w:rFonts w:ascii="Arial" w:hAnsi="Arial" w:cs="Arial"/>
          <w:bCs/>
          <w:sz w:val="22"/>
        </w:rPr>
        <w:t xml:space="preserve"> besoins de la famille pour éviter de faire augmenter le coût de l’heure réalisée/coût de l’heure facturée</w:t>
      </w:r>
      <w:r w:rsidR="001B2137" w:rsidRPr="001B2137">
        <w:rPr>
          <w:rFonts w:ascii="Arial" w:hAnsi="Arial" w:cs="Arial"/>
          <w:bCs/>
          <w:sz w:val="22"/>
        </w:rPr>
        <w:t>. La</w:t>
      </w:r>
      <w:r w:rsidRPr="001B2137">
        <w:rPr>
          <w:rFonts w:ascii="Arial" w:hAnsi="Arial" w:cs="Arial"/>
          <w:bCs/>
          <w:sz w:val="22"/>
        </w:rPr>
        <w:t xml:space="preserve"> tarification par forfait n’est </w:t>
      </w:r>
      <w:r w:rsidR="001B2137" w:rsidRPr="001B2137">
        <w:rPr>
          <w:rFonts w:ascii="Arial" w:hAnsi="Arial" w:cs="Arial"/>
          <w:bCs/>
          <w:sz w:val="22"/>
        </w:rPr>
        <w:t xml:space="preserve">donc </w:t>
      </w:r>
      <w:r w:rsidRPr="001B2137">
        <w:rPr>
          <w:rFonts w:ascii="Arial" w:hAnsi="Arial" w:cs="Arial"/>
          <w:bCs/>
          <w:sz w:val="22"/>
        </w:rPr>
        <w:t>pas préconisée</w:t>
      </w:r>
      <w:r w:rsidR="00E24F62" w:rsidRPr="001B2137">
        <w:rPr>
          <w:rFonts w:ascii="Arial" w:hAnsi="Arial" w:cs="Arial"/>
          <w:bCs/>
          <w:sz w:val="22"/>
        </w:rPr>
        <w:t>.</w:t>
      </w:r>
      <w:r w:rsidRPr="001B2137">
        <w:rPr>
          <w:rFonts w:ascii="Arial" w:hAnsi="Arial" w:cs="Arial"/>
          <w:bCs/>
          <w:sz w:val="22"/>
        </w:rPr>
        <w:t xml:space="preserve"> </w:t>
      </w:r>
    </w:p>
    <w:p w:rsidR="0099371C" w:rsidRPr="00D24694" w:rsidRDefault="0099371C" w:rsidP="0099371C">
      <w:pPr>
        <w:widowControl/>
        <w:suppressAutoHyphens w:val="0"/>
        <w:ind w:left="360" w:hanging="360"/>
        <w:jc w:val="both"/>
        <w:rPr>
          <w:rFonts w:ascii="Arial" w:hAnsi="Arial"/>
          <w:sz w:val="22"/>
          <w:szCs w:val="22"/>
        </w:rPr>
      </w:pPr>
    </w:p>
    <w:p w:rsidR="00E24F62" w:rsidRPr="00D24694" w:rsidRDefault="001579C8" w:rsidP="0099371C">
      <w:pPr>
        <w:tabs>
          <w:tab w:val="left" w:pos="0"/>
          <w:tab w:val="left" w:leader="dot" w:pos="9923"/>
        </w:tabs>
        <w:rPr>
          <w:rFonts w:ascii="Arial" w:hAnsi="Arial" w:cs="Arial"/>
          <w:sz w:val="22"/>
          <w:szCs w:val="22"/>
        </w:rPr>
      </w:pPr>
      <w:r>
        <w:rPr>
          <w:rFonts w:ascii="Arial" w:hAnsi="Arial"/>
          <w:b/>
          <w:sz w:val="22"/>
          <w:szCs w:val="22"/>
        </w:rPr>
        <w:t>9</w:t>
      </w:r>
      <w:r w:rsidR="00D24694">
        <w:rPr>
          <w:rFonts w:ascii="Arial" w:hAnsi="Arial"/>
          <w:b/>
          <w:sz w:val="22"/>
          <w:szCs w:val="22"/>
        </w:rPr>
        <w:t>.3</w:t>
      </w:r>
      <w:r w:rsidR="00F10786">
        <w:rPr>
          <w:rFonts w:ascii="Arial" w:hAnsi="Arial"/>
          <w:b/>
          <w:sz w:val="22"/>
          <w:szCs w:val="22"/>
        </w:rPr>
        <w:t xml:space="preserve"> F</w:t>
      </w:r>
      <w:r w:rsidR="00D24694">
        <w:rPr>
          <w:rFonts w:ascii="Arial" w:hAnsi="Arial"/>
          <w:b/>
          <w:sz w:val="22"/>
          <w:szCs w:val="22"/>
        </w:rPr>
        <w:t>acturation </w:t>
      </w:r>
      <w:r w:rsidR="0099371C" w:rsidRPr="00D24694">
        <w:rPr>
          <w:rFonts w:ascii="Arial" w:hAnsi="Arial" w:cs="Arial"/>
          <w:sz w:val="22"/>
          <w:szCs w:val="22"/>
        </w:rPr>
        <w:t xml:space="preserve"> </w:t>
      </w:r>
    </w:p>
    <w:p w:rsidR="00E24F62" w:rsidRPr="00D24694" w:rsidRDefault="00E24F62" w:rsidP="0099371C">
      <w:pPr>
        <w:tabs>
          <w:tab w:val="left" w:pos="0"/>
          <w:tab w:val="left" w:leader="dot" w:pos="9923"/>
        </w:tabs>
        <w:rPr>
          <w:rFonts w:ascii="Arial" w:hAnsi="Arial" w:cs="Arial"/>
          <w:sz w:val="22"/>
          <w:szCs w:val="22"/>
        </w:rPr>
      </w:pPr>
    </w:p>
    <w:p w:rsidR="00E24F62" w:rsidRPr="00D24694" w:rsidRDefault="001579C8" w:rsidP="00E24F62">
      <w:pPr>
        <w:jc w:val="both"/>
        <w:rPr>
          <w:rFonts w:ascii="Arial" w:hAnsi="Arial" w:cs="Arial"/>
          <w:sz w:val="22"/>
          <w:szCs w:val="22"/>
        </w:rPr>
      </w:pPr>
      <w:r>
        <w:rPr>
          <w:rFonts w:ascii="Arial" w:hAnsi="Arial" w:cs="Arial"/>
          <w:sz w:val="22"/>
          <w:szCs w:val="22"/>
        </w:rPr>
        <w:t>9</w:t>
      </w:r>
      <w:r w:rsidR="00F10786">
        <w:rPr>
          <w:rFonts w:ascii="Arial" w:hAnsi="Arial" w:cs="Arial"/>
          <w:sz w:val="22"/>
          <w:szCs w:val="22"/>
        </w:rPr>
        <w:t>.3.1 A</w:t>
      </w:r>
      <w:r w:rsidR="00D24694">
        <w:rPr>
          <w:rFonts w:ascii="Arial" w:hAnsi="Arial" w:cs="Arial"/>
          <w:sz w:val="22"/>
          <w:szCs w:val="22"/>
        </w:rPr>
        <w:t>ccueil régulier </w:t>
      </w:r>
    </w:p>
    <w:p w:rsidR="00E24F62" w:rsidRPr="00D24694" w:rsidRDefault="00E24F62" w:rsidP="00E24F62">
      <w:pPr>
        <w:jc w:val="both"/>
        <w:rPr>
          <w:rFonts w:ascii="Arial" w:hAnsi="Arial" w:cs="Arial"/>
          <w:sz w:val="22"/>
        </w:rPr>
      </w:pPr>
    </w:p>
    <w:p w:rsidR="00E24F62" w:rsidRPr="00D24694" w:rsidRDefault="00E24F62" w:rsidP="00E24F62">
      <w:pPr>
        <w:jc w:val="both"/>
        <w:rPr>
          <w:rFonts w:ascii="Arial" w:hAnsi="Arial" w:cs="Arial"/>
          <w:sz w:val="22"/>
        </w:rPr>
      </w:pPr>
      <w:r w:rsidRPr="00D24694">
        <w:rPr>
          <w:rFonts w:ascii="Arial" w:hAnsi="Arial" w:cs="Arial"/>
          <w:sz w:val="22"/>
        </w:rPr>
        <w:t xml:space="preserve">Les heures facturées sont les heures contractualisées (moins les heures d’absence déductibles). </w:t>
      </w:r>
    </w:p>
    <w:p w:rsidR="00E24F62" w:rsidRPr="00D24694" w:rsidRDefault="00E24F62" w:rsidP="00E24F62">
      <w:pPr>
        <w:jc w:val="both"/>
        <w:rPr>
          <w:rFonts w:ascii="Arial" w:hAnsi="Arial" w:cs="Arial"/>
          <w:sz w:val="22"/>
        </w:rPr>
      </w:pPr>
      <w:r w:rsidRPr="00D24694">
        <w:rPr>
          <w:rFonts w:ascii="Arial" w:hAnsi="Arial" w:cs="Arial"/>
          <w:sz w:val="22"/>
        </w:rPr>
        <w:t>Si des heures sont réalisées au-delà du contrat prévu, elles sont facturées en plus aux familles en fonction des modalités de tarification fixées</w:t>
      </w:r>
      <w:r w:rsidR="00D24694">
        <w:rPr>
          <w:rFonts w:ascii="Arial" w:hAnsi="Arial" w:cs="Arial"/>
          <w:sz w:val="22"/>
        </w:rPr>
        <w:t>.</w:t>
      </w:r>
      <w:r w:rsidRPr="00D24694">
        <w:rPr>
          <w:rFonts w:ascii="Arial" w:hAnsi="Arial" w:cs="Arial"/>
          <w:sz w:val="22"/>
        </w:rPr>
        <w:t xml:space="preserve"> </w:t>
      </w:r>
    </w:p>
    <w:p w:rsidR="00E24F62" w:rsidRPr="00D24694" w:rsidRDefault="00E24F62" w:rsidP="00E24F62">
      <w:pPr>
        <w:jc w:val="both"/>
        <w:rPr>
          <w:rFonts w:ascii="Arial" w:hAnsi="Arial" w:cs="Arial"/>
          <w:sz w:val="22"/>
        </w:rPr>
      </w:pPr>
    </w:p>
    <w:p w:rsidR="00E24F62" w:rsidRPr="00D24694" w:rsidRDefault="00E24F62" w:rsidP="00D24694">
      <w:pPr>
        <w:tabs>
          <w:tab w:val="left" w:pos="0"/>
          <w:tab w:val="left" w:leader="dot" w:pos="9923"/>
        </w:tabs>
        <w:rPr>
          <w:rFonts w:ascii="Arial" w:hAnsi="Arial" w:cs="Arial"/>
          <w:sz w:val="22"/>
          <w:szCs w:val="22"/>
        </w:rPr>
      </w:pPr>
      <w:r w:rsidRPr="00D24694">
        <w:rPr>
          <w:rFonts w:ascii="Arial" w:hAnsi="Arial" w:cs="Arial"/>
          <w:sz w:val="22"/>
          <w:szCs w:val="22"/>
        </w:rPr>
        <w:t xml:space="preserve">La mensualisation ou la facturation au mois </w:t>
      </w:r>
      <w:r w:rsidRPr="00D24694">
        <w:rPr>
          <w:rFonts w:ascii="Arial" w:hAnsi="Arial" w:cs="Arial"/>
          <w:color w:val="FF0000"/>
          <w:sz w:val="22"/>
        </w:rPr>
        <w:t>(à personnaliser selon le choix du gestionnaire)</w:t>
      </w:r>
      <w:r w:rsidRPr="00D24694">
        <w:rPr>
          <w:rFonts w:ascii="Arial" w:hAnsi="Arial" w:cs="Arial"/>
          <w:sz w:val="22"/>
          <w:szCs w:val="22"/>
        </w:rPr>
        <w:t xml:space="preserve"> : </w:t>
      </w:r>
    </w:p>
    <w:p w:rsidR="00E24F62" w:rsidRPr="00D24694" w:rsidRDefault="00E24F62" w:rsidP="00E24F62">
      <w:pPr>
        <w:tabs>
          <w:tab w:val="left" w:pos="0"/>
          <w:tab w:val="left" w:leader="dot" w:pos="9923"/>
        </w:tabs>
        <w:rPr>
          <w:rFonts w:ascii="Arial" w:hAnsi="Arial" w:cs="Arial"/>
          <w:sz w:val="22"/>
          <w:szCs w:val="22"/>
        </w:rPr>
      </w:pPr>
    </w:p>
    <w:p w:rsidR="00E24F62" w:rsidRDefault="00E24F62" w:rsidP="00D24694">
      <w:pPr>
        <w:tabs>
          <w:tab w:val="left" w:pos="0"/>
          <w:tab w:val="left" w:leader="dot" w:pos="9923"/>
        </w:tabs>
        <w:rPr>
          <w:rFonts w:ascii="Arial" w:hAnsi="Arial" w:cs="Arial"/>
          <w:bCs/>
          <w:sz w:val="22"/>
          <w:szCs w:val="22"/>
        </w:rPr>
      </w:pPr>
      <w:r w:rsidRPr="00D24694">
        <w:rPr>
          <w:rFonts w:ascii="Arial" w:hAnsi="Arial" w:cs="Arial"/>
          <w:bCs/>
          <w:sz w:val="22"/>
          <w:szCs w:val="22"/>
        </w:rPr>
        <w:t>Modalités de facturation de la période d’adaptation : </w:t>
      </w:r>
    </w:p>
    <w:p w:rsidR="001B2137" w:rsidRPr="00D24694" w:rsidRDefault="001B2137" w:rsidP="00D24694">
      <w:pPr>
        <w:tabs>
          <w:tab w:val="left" w:pos="0"/>
          <w:tab w:val="left" w:leader="dot" w:pos="9923"/>
        </w:tabs>
        <w:rPr>
          <w:rFonts w:ascii="Arial" w:hAnsi="Arial" w:cs="Arial"/>
          <w:bCs/>
          <w:sz w:val="22"/>
          <w:szCs w:val="22"/>
        </w:rPr>
      </w:pPr>
      <w:r>
        <w:rPr>
          <w:rFonts w:ascii="Arial" w:hAnsi="Arial" w:cs="Arial"/>
          <w:bCs/>
          <w:sz w:val="22"/>
          <w:szCs w:val="22"/>
        </w:rPr>
        <w:t>Modalités de facturation de la période d’essai :</w:t>
      </w:r>
    </w:p>
    <w:p w:rsidR="00E24F62" w:rsidRPr="00D24694" w:rsidRDefault="00E24F62" w:rsidP="00E24F62">
      <w:pPr>
        <w:tabs>
          <w:tab w:val="left" w:pos="0"/>
          <w:tab w:val="left" w:leader="dot" w:pos="9923"/>
        </w:tabs>
        <w:rPr>
          <w:rFonts w:ascii="Arial" w:hAnsi="Arial" w:cs="Arial"/>
          <w:sz w:val="22"/>
          <w:szCs w:val="22"/>
        </w:rPr>
      </w:pPr>
    </w:p>
    <w:p w:rsidR="00E24F62" w:rsidRPr="00D24694" w:rsidRDefault="00E24F62" w:rsidP="00E24F62">
      <w:pPr>
        <w:tabs>
          <w:tab w:val="left" w:pos="0"/>
          <w:tab w:val="left" w:leader="dot" w:pos="9923"/>
        </w:tabs>
        <w:jc w:val="both"/>
        <w:rPr>
          <w:rFonts w:ascii="Arial" w:hAnsi="Arial" w:cs="Arial"/>
          <w:sz w:val="22"/>
          <w:szCs w:val="22"/>
        </w:rPr>
      </w:pPr>
      <w:r w:rsidRPr="00D24694">
        <w:rPr>
          <w:rFonts w:ascii="Arial" w:hAnsi="Arial" w:cs="Arial"/>
          <w:sz w:val="22"/>
          <w:szCs w:val="22"/>
        </w:rPr>
        <w:t xml:space="preserve">Les absences déductibles : </w:t>
      </w:r>
    </w:p>
    <w:p w:rsidR="00E24F62" w:rsidRPr="001579C8" w:rsidRDefault="00E24F62" w:rsidP="00E24F62">
      <w:pPr>
        <w:tabs>
          <w:tab w:val="left" w:pos="0"/>
          <w:tab w:val="left" w:leader="dot" w:pos="9923"/>
        </w:tabs>
        <w:jc w:val="both"/>
        <w:rPr>
          <w:rFonts w:ascii="Arial" w:hAnsi="Arial" w:cs="Arial"/>
          <w:sz w:val="22"/>
        </w:rPr>
      </w:pPr>
    </w:p>
    <w:p w:rsidR="00E24F62" w:rsidRPr="00D24694" w:rsidRDefault="001579C8" w:rsidP="00E24F62">
      <w:pPr>
        <w:jc w:val="both"/>
        <w:rPr>
          <w:rFonts w:ascii="Arial" w:hAnsi="Arial" w:cs="Arial"/>
          <w:sz w:val="22"/>
        </w:rPr>
      </w:pPr>
      <w:r>
        <w:rPr>
          <w:rFonts w:ascii="Arial" w:hAnsi="Arial" w:cs="Arial"/>
          <w:sz w:val="22"/>
        </w:rPr>
        <w:t>9</w:t>
      </w:r>
      <w:r w:rsidR="00F10786">
        <w:rPr>
          <w:rFonts w:ascii="Arial" w:hAnsi="Arial" w:cs="Arial"/>
          <w:sz w:val="22"/>
        </w:rPr>
        <w:t>.3.2 A</w:t>
      </w:r>
      <w:r w:rsidR="00D24694">
        <w:rPr>
          <w:rFonts w:ascii="Arial" w:hAnsi="Arial" w:cs="Arial"/>
          <w:sz w:val="22"/>
        </w:rPr>
        <w:t>ccueil occasionnel </w:t>
      </w:r>
    </w:p>
    <w:p w:rsidR="00E24F62" w:rsidRPr="00D24694" w:rsidRDefault="00E24F62" w:rsidP="00E24F62">
      <w:pPr>
        <w:jc w:val="both"/>
        <w:rPr>
          <w:rFonts w:ascii="Arial" w:hAnsi="Arial" w:cs="Arial"/>
          <w:sz w:val="22"/>
        </w:rPr>
      </w:pPr>
    </w:p>
    <w:p w:rsidR="00E24F62" w:rsidRPr="00D24694" w:rsidRDefault="00E24F62" w:rsidP="00E24F62">
      <w:pPr>
        <w:jc w:val="both"/>
        <w:rPr>
          <w:rFonts w:ascii="Arial" w:hAnsi="Arial" w:cs="Arial"/>
          <w:sz w:val="22"/>
        </w:rPr>
      </w:pPr>
      <w:r w:rsidRPr="00D24694">
        <w:rPr>
          <w:rFonts w:ascii="Arial" w:hAnsi="Arial" w:cs="Arial"/>
          <w:sz w:val="22"/>
        </w:rPr>
        <w:t xml:space="preserve">S’il n’y a pas de contrat, les heures facturées sont les heures de présence réelle de l’enfant. </w:t>
      </w:r>
    </w:p>
    <w:p w:rsidR="00E24F62" w:rsidRPr="00D24694" w:rsidRDefault="00E24F62" w:rsidP="00E24F62">
      <w:pPr>
        <w:jc w:val="both"/>
        <w:rPr>
          <w:rFonts w:ascii="Arial" w:hAnsi="Arial" w:cs="Arial"/>
          <w:sz w:val="22"/>
          <w:szCs w:val="22"/>
        </w:rPr>
      </w:pPr>
    </w:p>
    <w:p w:rsidR="00E24F62" w:rsidRPr="00D24694" w:rsidRDefault="00E24F62" w:rsidP="00E24F62">
      <w:pPr>
        <w:jc w:val="both"/>
        <w:rPr>
          <w:rFonts w:ascii="Arial" w:hAnsi="Arial" w:cs="Arial"/>
          <w:sz w:val="22"/>
        </w:rPr>
      </w:pPr>
      <w:r w:rsidRPr="00D24694">
        <w:rPr>
          <w:rFonts w:ascii="Arial" w:hAnsi="Arial" w:cs="Arial"/>
          <w:sz w:val="22"/>
          <w:szCs w:val="22"/>
        </w:rPr>
        <w:t>Si la famille a réservé sa place et ne</w:t>
      </w:r>
      <w:r w:rsidRPr="00D24694">
        <w:rPr>
          <w:rFonts w:ascii="Arial" w:hAnsi="Arial" w:cs="Arial"/>
          <w:sz w:val="22"/>
        </w:rPr>
        <w:t xml:space="preserve"> prévient pas de son désistement dans le cadre du délai de prévenance, les heures réservées et non réalisées sont facturées</w:t>
      </w:r>
    </w:p>
    <w:p w:rsidR="00E24F62" w:rsidRPr="00D24694" w:rsidRDefault="00E24F62" w:rsidP="00E24F62">
      <w:pPr>
        <w:pStyle w:val="Paragraphedeliste"/>
        <w:numPr>
          <w:ilvl w:val="0"/>
          <w:numId w:val="24"/>
        </w:numPr>
        <w:jc w:val="both"/>
        <w:rPr>
          <w:rFonts w:ascii="Arial" w:hAnsi="Arial" w:cs="Arial"/>
          <w:color w:val="FF0000"/>
          <w:sz w:val="22"/>
        </w:rPr>
      </w:pPr>
      <w:r w:rsidRPr="00D24694">
        <w:rPr>
          <w:rFonts w:ascii="Arial" w:hAnsi="Arial" w:cs="Arial"/>
          <w:color w:val="FF0000"/>
          <w:sz w:val="22"/>
        </w:rPr>
        <w:t>à personnaliser, si le gestionnaire applique la réservation, et inscrire, dans le règlement, les modalités de prévenance, en cas de désistement,</w:t>
      </w:r>
      <w:r w:rsidR="001B2137">
        <w:rPr>
          <w:rFonts w:ascii="Arial" w:hAnsi="Arial" w:cs="Arial"/>
          <w:color w:val="FF0000"/>
          <w:sz w:val="22"/>
        </w:rPr>
        <w:t>…</w:t>
      </w:r>
      <w:r w:rsidRPr="00D24694">
        <w:rPr>
          <w:rFonts w:ascii="Arial" w:hAnsi="Arial" w:cs="Arial"/>
          <w:color w:val="FF0000"/>
          <w:sz w:val="22"/>
        </w:rPr>
        <w:t xml:space="preserve"> </w:t>
      </w:r>
    </w:p>
    <w:p w:rsidR="00E24F62" w:rsidRPr="00D24694" w:rsidRDefault="00E24F62" w:rsidP="00E24F62">
      <w:pPr>
        <w:jc w:val="both"/>
        <w:rPr>
          <w:rFonts w:ascii="Arial" w:hAnsi="Arial" w:cs="Arial"/>
          <w:color w:val="FF0000"/>
          <w:sz w:val="22"/>
        </w:rPr>
      </w:pPr>
    </w:p>
    <w:p w:rsidR="00E24F62" w:rsidRPr="00D24694" w:rsidRDefault="001579C8" w:rsidP="00E24F62">
      <w:pPr>
        <w:tabs>
          <w:tab w:val="left" w:pos="0"/>
          <w:tab w:val="left" w:leader="dot" w:pos="9923"/>
        </w:tabs>
        <w:jc w:val="both"/>
        <w:rPr>
          <w:rFonts w:ascii="Arial" w:hAnsi="Arial" w:cs="Arial"/>
          <w:sz w:val="22"/>
          <w:szCs w:val="22"/>
        </w:rPr>
      </w:pPr>
      <w:r>
        <w:rPr>
          <w:rFonts w:ascii="Arial" w:hAnsi="Arial" w:cs="Arial"/>
          <w:sz w:val="22"/>
          <w:szCs w:val="22"/>
        </w:rPr>
        <w:t>9</w:t>
      </w:r>
      <w:r w:rsidR="00F10786">
        <w:rPr>
          <w:rFonts w:ascii="Arial" w:hAnsi="Arial" w:cs="Arial"/>
          <w:sz w:val="22"/>
          <w:szCs w:val="22"/>
        </w:rPr>
        <w:t>.3.3 A</w:t>
      </w:r>
      <w:r w:rsidR="007B12D1">
        <w:rPr>
          <w:rFonts w:ascii="Arial" w:hAnsi="Arial" w:cs="Arial"/>
          <w:sz w:val="22"/>
          <w:szCs w:val="22"/>
        </w:rPr>
        <w:t>ccueil d’urgence </w:t>
      </w:r>
    </w:p>
    <w:p w:rsidR="00E24F62" w:rsidRPr="00D24694" w:rsidRDefault="00E24F62" w:rsidP="00E24F62">
      <w:pPr>
        <w:tabs>
          <w:tab w:val="left" w:pos="0"/>
          <w:tab w:val="left" w:leader="dot" w:pos="9923"/>
        </w:tabs>
        <w:jc w:val="both"/>
        <w:rPr>
          <w:rFonts w:ascii="Arial" w:hAnsi="Arial" w:cs="Arial"/>
          <w:sz w:val="22"/>
          <w:szCs w:val="22"/>
        </w:rPr>
      </w:pPr>
    </w:p>
    <w:p w:rsidR="00E24F62" w:rsidRPr="00D24694" w:rsidRDefault="00E24F62" w:rsidP="00E24F62">
      <w:pPr>
        <w:tabs>
          <w:tab w:val="left" w:pos="0"/>
          <w:tab w:val="left" w:leader="dot" w:pos="9923"/>
        </w:tabs>
        <w:jc w:val="both"/>
        <w:rPr>
          <w:rFonts w:ascii="Arial" w:hAnsi="Arial" w:cs="Arial"/>
          <w:sz w:val="22"/>
          <w:szCs w:val="22"/>
        </w:rPr>
      </w:pPr>
      <w:r w:rsidRPr="00D24694">
        <w:rPr>
          <w:rFonts w:ascii="Arial" w:hAnsi="Arial" w:cs="Arial"/>
          <w:sz w:val="22"/>
          <w:szCs w:val="22"/>
        </w:rPr>
        <w:t>Les heures facturées sont les heures de présence réelle de l’enfant.</w:t>
      </w:r>
    </w:p>
    <w:p w:rsidR="0099371C" w:rsidRPr="00D24694" w:rsidRDefault="0099371C" w:rsidP="00D24694">
      <w:pPr>
        <w:widowControl/>
        <w:suppressAutoHyphens w:val="0"/>
        <w:jc w:val="both"/>
        <w:rPr>
          <w:rFonts w:ascii="Arial" w:hAnsi="Arial"/>
          <w:b/>
          <w:sz w:val="22"/>
          <w:szCs w:val="22"/>
        </w:rPr>
      </w:pPr>
    </w:p>
    <w:p w:rsidR="00D24694" w:rsidRPr="001B71FC" w:rsidRDefault="001B2137" w:rsidP="001B71FC">
      <w:pPr>
        <w:widowControl/>
        <w:suppressAutoHyphens w:val="0"/>
        <w:ind w:left="360" w:hanging="360"/>
        <w:jc w:val="both"/>
        <w:rPr>
          <w:rFonts w:ascii="Arial" w:hAnsi="Arial"/>
          <w:color w:val="FF0000"/>
          <w:sz w:val="22"/>
          <w:szCs w:val="22"/>
        </w:rPr>
      </w:pPr>
      <w:r>
        <w:rPr>
          <w:rFonts w:ascii="Arial" w:hAnsi="Arial"/>
          <w:b/>
          <w:sz w:val="22"/>
          <w:szCs w:val="22"/>
        </w:rPr>
        <w:t>G</w:t>
      </w:r>
      <w:r w:rsidR="0099371C" w:rsidRPr="00D24694">
        <w:rPr>
          <w:rFonts w:ascii="Arial" w:hAnsi="Arial"/>
          <w:b/>
          <w:sz w:val="22"/>
          <w:szCs w:val="22"/>
        </w:rPr>
        <w:t>rille de tarification</w:t>
      </w:r>
      <w:r>
        <w:rPr>
          <w:rFonts w:ascii="Arial" w:hAnsi="Arial"/>
          <w:b/>
          <w:sz w:val="22"/>
          <w:szCs w:val="22"/>
        </w:rPr>
        <w:t xml:space="preserve"> en annexe 6,</w:t>
      </w:r>
      <w:r w:rsidR="0099371C" w:rsidRPr="00D24694">
        <w:rPr>
          <w:rFonts w:ascii="Arial" w:hAnsi="Arial"/>
          <w:b/>
          <w:sz w:val="22"/>
          <w:szCs w:val="22"/>
        </w:rPr>
        <w:t xml:space="preserve"> pour le mode </w:t>
      </w:r>
      <w:proofErr w:type="spellStart"/>
      <w:r w:rsidR="0099371C" w:rsidRPr="00D24694">
        <w:rPr>
          <w:rFonts w:ascii="Arial" w:hAnsi="Arial"/>
          <w:b/>
          <w:sz w:val="22"/>
          <w:szCs w:val="22"/>
        </w:rPr>
        <w:t>Paje</w:t>
      </w:r>
      <w:proofErr w:type="spellEnd"/>
      <w:r w:rsidR="0099371C" w:rsidRPr="00D24694">
        <w:rPr>
          <w:rFonts w:ascii="Arial" w:hAnsi="Arial"/>
          <w:b/>
          <w:sz w:val="22"/>
          <w:szCs w:val="22"/>
        </w:rPr>
        <w:t xml:space="preserve"> </w:t>
      </w:r>
      <w:r w:rsidR="0099371C" w:rsidRPr="00D24694">
        <w:rPr>
          <w:rFonts w:ascii="Arial" w:hAnsi="Arial"/>
          <w:color w:val="FF0000"/>
          <w:sz w:val="22"/>
          <w:szCs w:val="22"/>
        </w:rPr>
        <w:t xml:space="preserve">(à supprimer si vous appliquez le mode </w:t>
      </w:r>
      <w:proofErr w:type="spellStart"/>
      <w:r w:rsidR="0099371C" w:rsidRPr="00D24694">
        <w:rPr>
          <w:rFonts w:ascii="Arial" w:hAnsi="Arial"/>
          <w:color w:val="FF0000"/>
          <w:sz w:val="22"/>
          <w:szCs w:val="22"/>
        </w:rPr>
        <w:t>Psu</w:t>
      </w:r>
      <w:proofErr w:type="spellEnd"/>
      <w:r w:rsidR="0099371C" w:rsidRPr="00D24694">
        <w:rPr>
          <w:rFonts w:ascii="Arial" w:hAnsi="Arial"/>
          <w:color w:val="FF0000"/>
          <w:sz w:val="22"/>
          <w:szCs w:val="22"/>
        </w:rPr>
        <w:t>)</w:t>
      </w:r>
    </w:p>
    <w:p w:rsidR="00D24694" w:rsidRDefault="00D24694" w:rsidP="00B0044A">
      <w:pPr>
        <w:tabs>
          <w:tab w:val="left" w:pos="0"/>
          <w:tab w:val="left" w:leader="dot" w:pos="9923"/>
        </w:tabs>
        <w:rPr>
          <w:rFonts w:ascii="Arial" w:hAnsi="Arial" w:cs="Arial"/>
          <w:b/>
          <w:bCs/>
          <w:u w:val="single"/>
        </w:rPr>
      </w:pPr>
    </w:p>
    <w:p w:rsidR="001F7B85" w:rsidRPr="00D24694" w:rsidRDefault="001579C8" w:rsidP="00B0044A">
      <w:pPr>
        <w:tabs>
          <w:tab w:val="left" w:pos="0"/>
          <w:tab w:val="left" w:leader="dot" w:pos="9923"/>
        </w:tabs>
        <w:rPr>
          <w:rFonts w:ascii="Arial" w:hAnsi="Arial" w:cs="Arial"/>
          <w:b/>
          <w:sz w:val="22"/>
          <w:szCs w:val="22"/>
        </w:rPr>
      </w:pPr>
      <w:r>
        <w:rPr>
          <w:rFonts w:ascii="Arial" w:hAnsi="Arial" w:cs="Arial"/>
          <w:b/>
          <w:bCs/>
        </w:rPr>
        <w:t>10</w:t>
      </w:r>
      <w:r w:rsidR="00CB042B" w:rsidRPr="00F10786">
        <w:rPr>
          <w:rFonts w:ascii="Arial" w:hAnsi="Arial" w:cs="Arial"/>
          <w:b/>
          <w:bCs/>
        </w:rPr>
        <w:t>.</w:t>
      </w:r>
      <w:r w:rsidR="00CB042B" w:rsidRPr="00D24694">
        <w:rPr>
          <w:rFonts w:ascii="Arial" w:hAnsi="Arial" w:cs="Arial"/>
          <w:b/>
          <w:bCs/>
          <w:u w:val="single"/>
        </w:rPr>
        <w:t xml:space="preserve"> Consultation des données allocataires </w:t>
      </w:r>
      <w:r w:rsidR="007B12D1">
        <w:rPr>
          <w:rFonts w:ascii="Arial" w:hAnsi="Arial" w:cs="Arial"/>
          <w:b/>
          <w:bCs/>
          <w:u w:val="single"/>
        </w:rPr>
        <w:t>par le partenaire</w:t>
      </w:r>
      <w:r w:rsidR="007B12D1" w:rsidRPr="00D24694">
        <w:rPr>
          <w:rFonts w:ascii="Arial" w:hAnsi="Arial" w:cs="Arial"/>
          <w:b/>
          <w:bCs/>
          <w:u w:val="single"/>
        </w:rPr>
        <w:t xml:space="preserve"> (</w:t>
      </w:r>
      <w:proofErr w:type="spellStart"/>
      <w:r w:rsidR="007B12D1" w:rsidRPr="00D24694">
        <w:rPr>
          <w:rFonts w:ascii="Arial" w:hAnsi="Arial" w:cs="Arial"/>
          <w:b/>
          <w:bCs/>
          <w:u w:val="single"/>
        </w:rPr>
        <w:t>Cdap</w:t>
      </w:r>
      <w:proofErr w:type="spellEnd"/>
      <w:r w:rsidR="007B12D1" w:rsidRPr="00D24694">
        <w:rPr>
          <w:rFonts w:ascii="Arial" w:hAnsi="Arial" w:cs="Arial"/>
          <w:b/>
          <w:bCs/>
          <w:u w:val="single"/>
        </w:rPr>
        <w:t>)</w:t>
      </w:r>
      <w:r w:rsidR="00CB042B" w:rsidRPr="00D24694">
        <w:rPr>
          <w:rFonts w:ascii="Arial" w:hAnsi="Arial" w:cs="Arial"/>
          <w:b/>
          <w:bCs/>
        </w:rPr>
        <w:t xml:space="preserve"> </w:t>
      </w:r>
      <w:r w:rsidR="00CB042B" w:rsidRPr="00D24694">
        <w:rPr>
          <w:rFonts w:ascii="Arial" w:hAnsi="Arial" w:cs="Arial"/>
          <w:b/>
          <w:bCs/>
          <w:color w:val="FF0000"/>
          <w:sz w:val="22"/>
        </w:rPr>
        <w:t>(à supprimer si le fonctionnement de l’</w:t>
      </w:r>
      <w:proofErr w:type="spellStart"/>
      <w:r w:rsidR="00CB042B" w:rsidRPr="00D24694">
        <w:rPr>
          <w:rFonts w:ascii="Arial" w:hAnsi="Arial" w:cs="Arial"/>
          <w:b/>
          <w:bCs/>
          <w:color w:val="FF0000"/>
          <w:sz w:val="22"/>
        </w:rPr>
        <w:t>Eaje</w:t>
      </w:r>
      <w:proofErr w:type="spellEnd"/>
      <w:r w:rsidR="00CB042B" w:rsidRPr="00D24694">
        <w:rPr>
          <w:rFonts w:ascii="Arial" w:hAnsi="Arial" w:cs="Arial"/>
          <w:b/>
          <w:bCs/>
          <w:color w:val="FF0000"/>
          <w:sz w:val="22"/>
        </w:rPr>
        <w:t xml:space="preserve"> est en mode </w:t>
      </w:r>
      <w:proofErr w:type="spellStart"/>
      <w:r w:rsidR="00CB042B" w:rsidRPr="00D24694">
        <w:rPr>
          <w:rFonts w:ascii="Arial" w:hAnsi="Arial" w:cs="Arial"/>
          <w:b/>
          <w:bCs/>
          <w:color w:val="FF0000"/>
          <w:sz w:val="22"/>
        </w:rPr>
        <w:t>Paje</w:t>
      </w:r>
      <w:proofErr w:type="spellEnd"/>
      <w:r w:rsidR="00CB042B" w:rsidRPr="00D24694">
        <w:rPr>
          <w:rFonts w:ascii="Arial" w:hAnsi="Arial" w:cs="Arial"/>
          <w:b/>
          <w:bCs/>
          <w:color w:val="FF0000"/>
          <w:sz w:val="22"/>
        </w:rPr>
        <w:t>)</w:t>
      </w:r>
    </w:p>
    <w:p w:rsidR="00CB042B" w:rsidRPr="00D24694" w:rsidRDefault="00CB042B" w:rsidP="00B0004A">
      <w:pPr>
        <w:tabs>
          <w:tab w:val="left" w:pos="0"/>
          <w:tab w:val="left" w:leader="dot" w:pos="9923"/>
        </w:tabs>
        <w:jc w:val="both"/>
        <w:rPr>
          <w:rFonts w:ascii="Arial" w:hAnsi="Arial" w:cs="Arial"/>
          <w:bCs/>
          <w:color w:val="7030A0"/>
          <w:sz w:val="22"/>
          <w:szCs w:val="22"/>
        </w:rPr>
      </w:pPr>
    </w:p>
    <w:p w:rsidR="00A5066C" w:rsidRPr="00D24694" w:rsidRDefault="00A5066C" w:rsidP="00B0004A">
      <w:pPr>
        <w:tabs>
          <w:tab w:val="left" w:pos="0"/>
          <w:tab w:val="left" w:leader="dot" w:pos="9923"/>
        </w:tabs>
        <w:jc w:val="both"/>
        <w:rPr>
          <w:rFonts w:ascii="Arial" w:hAnsi="Arial" w:cs="Arial"/>
          <w:bCs/>
          <w:i/>
          <w:iCs/>
          <w:sz w:val="22"/>
          <w:szCs w:val="22"/>
        </w:rPr>
      </w:pPr>
      <w:r w:rsidRPr="00D24694">
        <w:rPr>
          <w:rFonts w:ascii="Arial" w:hAnsi="Arial" w:cs="Arial"/>
          <w:bCs/>
          <w:i/>
          <w:iCs/>
          <w:sz w:val="22"/>
          <w:szCs w:val="22"/>
        </w:rPr>
        <w:t>Au choix du gestionnaire :</w:t>
      </w:r>
    </w:p>
    <w:p w:rsidR="00A5066C" w:rsidRPr="00D24694" w:rsidRDefault="00A5066C" w:rsidP="00B0004A">
      <w:pPr>
        <w:tabs>
          <w:tab w:val="left" w:pos="0"/>
          <w:tab w:val="left" w:leader="dot" w:pos="9923"/>
        </w:tabs>
        <w:jc w:val="both"/>
        <w:rPr>
          <w:rFonts w:ascii="Arial" w:hAnsi="Arial" w:cs="Arial"/>
          <w:bCs/>
          <w:sz w:val="22"/>
          <w:szCs w:val="22"/>
        </w:rPr>
      </w:pPr>
    </w:p>
    <w:p w:rsidR="00CB042B" w:rsidRPr="00D24694" w:rsidRDefault="00CB042B" w:rsidP="00B0004A">
      <w:pPr>
        <w:tabs>
          <w:tab w:val="left" w:pos="0"/>
          <w:tab w:val="left" w:leader="dot" w:pos="9923"/>
        </w:tabs>
        <w:jc w:val="both"/>
        <w:rPr>
          <w:rFonts w:ascii="Arial" w:hAnsi="Arial" w:cs="Arial"/>
          <w:bCs/>
          <w:sz w:val="22"/>
          <w:szCs w:val="22"/>
        </w:rPr>
      </w:pPr>
      <w:r w:rsidRPr="00D24694">
        <w:rPr>
          <w:rFonts w:ascii="Arial" w:hAnsi="Arial" w:cs="Arial"/>
          <w:bCs/>
          <w:sz w:val="22"/>
          <w:szCs w:val="22"/>
        </w:rPr>
        <w:t xml:space="preserve">Les parents sont informés que le gestionnaire peut consulter les éléments de leur dossier allocataire nécessaires au calcul de la tarification, </w:t>
      </w:r>
      <w:r w:rsidR="00A5066C" w:rsidRPr="00D24694">
        <w:rPr>
          <w:rFonts w:ascii="Arial" w:hAnsi="Arial" w:cs="Arial"/>
          <w:bCs/>
          <w:sz w:val="22"/>
          <w:szCs w:val="22"/>
        </w:rPr>
        <w:t>sauf opp</w:t>
      </w:r>
      <w:r w:rsidRPr="00D24694">
        <w:rPr>
          <w:rFonts w:ascii="Arial" w:hAnsi="Arial" w:cs="Arial"/>
          <w:bCs/>
          <w:sz w:val="22"/>
          <w:szCs w:val="22"/>
        </w:rPr>
        <w:t>osition</w:t>
      </w:r>
      <w:r w:rsidR="00A5066C" w:rsidRPr="00D24694">
        <w:rPr>
          <w:rFonts w:ascii="Arial" w:hAnsi="Arial" w:cs="Arial"/>
          <w:bCs/>
          <w:sz w:val="22"/>
          <w:szCs w:val="22"/>
        </w:rPr>
        <w:t xml:space="preserve"> expresse</w:t>
      </w:r>
      <w:r w:rsidRPr="00D24694">
        <w:rPr>
          <w:rFonts w:ascii="Arial" w:hAnsi="Arial" w:cs="Arial"/>
          <w:bCs/>
          <w:sz w:val="22"/>
          <w:szCs w:val="22"/>
        </w:rPr>
        <w:t xml:space="preserve"> de la famille.</w:t>
      </w:r>
      <w:r w:rsidR="003976EA" w:rsidRPr="00D24694">
        <w:rPr>
          <w:rFonts w:ascii="Arial" w:hAnsi="Arial" w:cs="Arial"/>
          <w:bCs/>
          <w:sz w:val="22"/>
          <w:szCs w:val="22"/>
        </w:rPr>
        <w:t xml:space="preserve"> </w:t>
      </w:r>
    </w:p>
    <w:p w:rsidR="003976EA" w:rsidRPr="00D24694" w:rsidRDefault="003976EA" w:rsidP="00B0004A">
      <w:pPr>
        <w:tabs>
          <w:tab w:val="left" w:pos="0"/>
          <w:tab w:val="left" w:leader="dot" w:pos="9923"/>
        </w:tabs>
        <w:jc w:val="both"/>
        <w:rPr>
          <w:rFonts w:ascii="Arial" w:hAnsi="Arial" w:cs="Arial"/>
          <w:bCs/>
          <w:sz w:val="22"/>
          <w:szCs w:val="22"/>
        </w:rPr>
      </w:pPr>
      <w:r w:rsidRPr="00D24694">
        <w:rPr>
          <w:rFonts w:ascii="Arial" w:hAnsi="Arial" w:cs="Arial"/>
          <w:bCs/>
          <w:sz w:val="22"/>
          <w:szCs w:val="22"/>
        </w:rPr>
        <w:t>A savoir : le gestionnaire n’a accès à aucune autre information du dossier allocataire.</w:t>
      </w:r>
    </w:p>
    <w:p w:rsidR="00A5066C" w:rsidRPr="00D24694" w:rsidRDefault="00A5066C" w:rsidP="00B0004A">
      <w:pPr>
        <w:tabs>
          <w:tab w:val="left" w:pos="0"/>
          <w:tab w:val="left" w:leader="dot" w:pos="9923"/>
        </w:tabs>
        <w:jc w:val="both"/>
        <w:rPr>
          <w:rFonts w:ascii="Arial" w:hAnsi="Arial" w:cs="Arial"/>
          <w:bCs/>
          <w:sz w:val="22"/>
          <w:szCs w:val="22"/>
        </w:rPr>
      </w:pPr>
    </w:p>
    <w:p w:rsidR="00A5066C" w:rsidRPr="00D24694" w:rsidRDefault="00A5066C" w:rsidP="00B0004A">
      <w:pPr>
        <w:tabs>
          <w:tab w:val="left" w:pos="0"/>
          <w:tab w:val="left" w:leader="dot" w:pos="9923"/>
        </w:tabs>
        <w:jc w:val="both"/>
        <w:rPr>
          <w:rFonts w:ascii="Arial" w:hAnsi="Arial" w:cs="Arial"/>
          <w:bCs/>
          <w:sz w:val="22"/>
          <w:szCs w:val="22"/>
        </w:rPr>
      </w:pPr>
      <w:r w:rsidRPr="00D24694">
        <w:rPr>
          <w:rFonts w:ascii="Arial" w:hAnsi="Arial" w:cs="Arial"/>
          <w:bCs/>
          <w:sz w:val="22"/>
          <w:szCs w:val="22"/>
        </w:rPr>
        <w:t xml:space="preserve">Ou </w:t>
      </w:r>
    </w:p>
    <w:p w:rsidR="00A5066C" w:rsidRPr="00D24694" w:rsidRDefault="00A5066C" w:rsidP="00B0004A">
      <w:pPr>
        <w:tabs>
          <w:tab w:val="left" w:pos="0"/>
          <w:tab w:val="left" w:leader="dot" w:pos="9923"/>
        </w:tabs>
        <w:jc w:val="both"/>
        <w:rPr>
          <w:rFonts w:ascii="Arial" w:hAnsi="Arial" w:cs="Arial"/>
          <w:bCs/>
          <w:sz w:val="22"/>
          <w:szCs w:val="22"/>
        </w:rPr>
      </w:pPr>
    </w:p>
    <w:p w:rsidR="00A5066C" w:rsidRPr="00D24694" w:rsidRDefault="00A5066C" w:rsidP="00B0004A">
      <w:pPr>
        <w:tabs>
          <w:tab w:val="left" w:pos="0"/>
          <w:tab w:val="left" w:leader="dot" w:pos="9923"/>
        </w:tabs>
        <w:jc w:val="both"/>
        <w:rPr>
          <w:rFonts w:ascii="Arial" w:hAnsi="Arial" w:cs="Arial"/>
          <w:bCs/>
          <w:sz w:val="22"/>
          <w:szCs w:val="22"/>
        </w:rPr>
      </w:pPr>
      <w:r w:rsidRPr="00D24694">
        <w:rPr>
          <w:rFonts w:ascii="Arial" w:hAnsi="Arial" w:cs="Arial"/>
          <w:bCs/>
          <w:sz w:val="22"/>
          <w:szCs w:val="22"/>
        </w:rPr>
        <w:t xml:space="preserve">Afin de </w:t>
      </w:r>
      <w:r w:rsidR="003976EA" w:rsidRPr="00D24694">
        <w:rPr>
          <w:rFonts w:ascii="Arial" w:hAnsi="Arial" w:cs="Arial"/>
          <w:bCs/>
          <w:sz w:val="22"/>
          <w:szCs w:val="22"/>
        </w:rPr>
        <w:t>recueillir les éléments nécessaires au calcul de la tarification, le gestionnaire peut consulter le dossier allocataire de la famille. Les parents doivent donner expressément leur accord au gest</w:t>
      </w:r>
      <w:r w:rsidR="001B2137">
        <w:rPr>
          <w:rFonts w:ascii="Arial" w:hAnsi="Arial" w:cs="Arial"/>
          <w:bCs/>
          <w:sz w:val="22"/>
          <w:szCs w:val="22"/>
        </w:rPr>
        <w:t>i</w:t>
      </w:r>
      <w:r w:rsidR="003976EA" w:rsidRPr="00D24694">
        <w:rPr>
          <w:rFonts w:ascii="Arial" w:hAnsi="Arial" w:cs="Arial"/>
          <w:bCs/>
          <w:sz w:val="22"/>
          <w:szCs w:val="22"/>
        </w:rPr>
        <w:t>onnaire. A savoir : le gestionnaire n’a accès à aucune autre information du dossier allocataire.</w:t>
      </w:r>
    </w:p>
    <w:p w:rsidR="00CB042B" w:rsidRPr="00D24694" w:rsidRDefault="00CB042B" w:rsidP="00CB042B">
      <w:pPr>
        <w:tabs>
          <w:tab w:val="left" w:pos="0"/>
          <w:tab w:val="left" w:leader="dot" w:pos="9923"/>
        </w:tabs>
        <w:jc w:val="both"/>
        <w:rPr>
          <w:rFonts w:ascii="Arial" w:hAnsi="Arial" w:cs="Arial"/>
          <w:bCs/>
          <w:color w:val="7030A0"/>
          <w:sz w:val="22"/>
          <w:szCs w:val="22"/>
        </w:rPr>
      </w:pPr>
    </w:p>
    <w:p w:rsidR="00CB042B" w:rsidRPr="00D24694" w:rsidRDefault="00CB042B" w:rsidP="00CB042B">
      <w:pPr>
        <w:tabs>
          <w:tab w:val="left" w:pos="0"/>
          <w:tab w:val="left" w:leader="dot" w:pos="9923"/>
        </w:tabs>
        <w:jc w:val="both"/>
        <w:rPr>
          <w:rFonts w:ascii="Arial" w:hAnsi="Arial" w:cs="Arial"/>
          <w:bCs/>
          <w:color w:val="7030A0"/>
          <w:sz w:val="22"/>
          <w:szCs w:val="22"/>
        </w:rPr>
      </w:pPr>
    </w:p>
    <w:p w:rsidR="00A5066C" w:rsidRPr="00D24694" w:rsidRDefault="001579C8" w:rsidP="00CB042B">
      <w:pPr>
        <w:tabs>
          <w:tab w:val="left" w:pos="0"/>
          <w:tab w:val="left" w:leader="dot" w:pos="9923"/>
        </w:tabs>
        <w:jc w:val="both"/>
        <w:rPr>
          <w:rFonts w:ascii="Arial" w:hAnsi="Arial" w:cs="Arial"/>
          <w:b/>
          <w:bCs/>
          <w:u w:val="single"/>
        </w:rPr>
      </w:pPr>
      <w:r>
        <w:rPr>
          <w:rFonts w:ascii="Arial" w:hAnsi="Arial" w:cs="Arial"/>
          <w:b/>
          <w:bCs/>
        </w:rPr>
        <w:t>11</w:t>
      </w:r>
      <w:r w:rsidR="00A5066C" w:rsidRPr="00F10786">
        <w:rPr>
          <w:rFonts w:ascii="Arial" w:hAnsi="Arial" w:cs="Arial"/>
          <w:b/>
          <w:bCs/>
        </w:rPr>
        <w:t>.</w:t>
      </w:r>
      <w:r w:rsidR="00F10786">
        <w:rPr>
          <w:rFonts w:ascii="Arial" w:hAnsi="Arial" w:cs="Arial"/>
          <w:b/>
          <w:bCs/>
          <w:u w:val="single"/>
        </w:rPr>
        <w:t xml:space="preserve"> </w:t>
      </w:r>
      <w:r w:rsidR="00A5066C" w:rsidRPr="00D24694">
        <w:rPr>
          <w:rFonts w:ascii="Arial" w:hAnsi="Arial" w:cs="Arial"/>
          <w:b/>
          <w:bCs/>
          <w:u w:val="single"/>
        </w:rPr>
        <w:t xml:space="preserve">Enquête </w:t>
      </w:r>
      <w:proofErr w:type="spellStart"/>
      <w:r w:rsidR="00A5066C" w:rsidRPr="00D24694">
        <w:rPr>
          <w:rFonts w:ascii="Arial" w:hAnsi="Arial" w:cs="Arial"/>
          <w:b/>
          <w:bCs/>
          <w:u w:val="single"/>
        </w:rPr>
        <w:t>Filou</w:t>
      </w:r>
      <w:r w:rsidR="001B2137">
        <w:rPr>
          <w:rFonts w:ascii="Arial" w:hAnsi="Arial" w:cs="Arial"/>
          <w:b/>
          <w:bCs/>
          <w:u w:val="single"/>
        </w:rPr>
        <w:t>e</w:t>
      </w:r>
      <w:proofErr w:type="spellEnd"/>
    </w:p>
    <w:p w:rsidR="00A5066C" w:rsidRPr="00D24694" w:rsidRDefault="00A5066C" w:rsidP="00CB042B">
      <w:pPr>
        <w:tabs>
          <w:tab w:val="left" w:pos="0"/>
          <w:tab w:val="left" w:leader="dot" w:pos="9923"/>
        </w:tabs>
        <w:jc w:val="both"/>
        <w:rPr>
          <w:rFonts w:ascii="Arial" w:hAnsi="Arial" w:cs="Arial"/>
          <w:bCs/>
          <w:color w:val="7030A0"/>
          <w:sz w:val="22"/>
          <w:szCs w:val="22"/>
        </w:rPr>
      </w:pPr>
    </w:p>
    <w:p w:rsidR="00A5066C" w:rsidRPr="00D24694" w:rsidRDefault="00A5066C" w:rsidP="00CB042B">
      <w:pPr>
        <w:tabs>
          <w:tab w:val="left" w:pos="0"/>
          <w:tab w:val="left" w:leader="dot" w:pos="9923"/>
        </w:tabs>
        <w:jc w:val="both"/>
        <w:rPr>
          <w:rFonts w:ascii="Arial" w:hAnsi="Arial" w:cs="Arial"/>
          <w:bCs/>
          <w:i/>
          <w:iCs/>
          <w:sz w:val="22"/>
          <w:szCs w:val="22"/>
        </w:rPr>
      </w:pPr>
      <w:r w:rsidRPr="00D24694">
        <w:rPr>
          <w:rFonts w:ascii="Arial" w:hAnsi="Arial" w:cs="Arial"/>
          <w:bCs/>
          <w:i/>
          <w:iCs/>
          <w:sz w:val="22"/>
          <w:szCs w:val="22"/>
        </w:rPr>
        <w:t>Au choix du gestionnaire :</w:t>
      </w:r>
    </w:p>
    <w:p w:rsidR="00A5066C" w:rsidRPr="00D24694" w:rsidRDefault="00A5066C" w:rsidP="00CB042B">
      <w:pPr>
        <w:tabs>
          <w:tab w:val="left" w:pos="0"/>
          <w:tab w:val="left" w:leader="dot" w:pos="9923"/>
        </w:tabs>
        <w:jc w:val="both"/>
        <w:rPr>
          <w:rFonts w:ascii="Arial" w:hAnsi="Arial" w:cs="Arial"/>
          <w:bCs/>
          <w:sz w:val="22"/>
          <w:szCs w:val="22"/>
        </w:rPr>
      </w:pPr>
    </w:p>
    <w:p w:rsidR="00A5066C" w:rsidRPr="00D24694" w:rsidRDefault="00CB042B" w:rsidP="00CB042B">
      <w:pPr>
        <w:tabs>
          <w:tab w:val="left" w:pos="0"/>
          <w:tab w:val="left" w:leader="dot" w:pos="9923"/>
        </w:tabs>
        <w:jc w:val="both"/>
        <w:rPr>
          <w:rFonts w:ascii="Arial" w:hAnsi="Arial" w:cs="Arial"/>
          <w:bCs/>
          <w:sz w:val="22"/>
          <w:szCs w:val="22"/>
        </w:rPr>
      </w:pPr>
      <w:r w:rsidRPr="00D24694">
        <w:rPr>
          <w:rFonts w:ascii="Arial" w:hAnsi="Arial" w:cs="Arial"/>
          <w:bCs/>
          <w:sz w:val="22"/>
          <w:szCs w:val="22"/>
        </w:rPr>
        <w:t>Les parents sont informés que le gestionnaire transmet à la Caisse nationale d’allocations familiales</w:t>
      </w:r>
      <w:r w:rsidR="00EB736D" w:rsidRPr="00D24694">
        <w:rPr>
          <w:rFonts w:ascii="Arial" w:hAnsi="Arial" w:cs="Arial"/>
          <w:bCs/>
          <w:sz w:val="22"/>
          <w:szCs w:val="22"/>
        </w:rPr>
        <w:t xml:space="preserve">, sauf opposition </w:t>
      </w:r>
      <w:r w:rsidR="00A5066C" w:rsidRPr="00D24694">
        <w:rPr>
          <w:rFonts w:ascii="Arial" w:hAnsi="Arial" w:cs="Arial"/>
          <w:bCs/>
          <w:sz w:val="22"/>
          <w:szCs w:val="22"/>
        </w:rPr>
        <w:t xml:space="preserve">expresse </w:t>
      </w:r>
      <w:r w:rsidR="00EB736D" w:rsidRPr="00D24694">
        <w:rPr>
          <w:rFonts w:ascii="Arial" w:hAnsi="Arial" w:cs="Arial"/>
          <w:bCs/>
          <w:sz w:val="22"/>
          <w:szCs w:val="22"/>
        </w:rPr>
        <w:t>des familles,</w:t>
      </w:r>
      <w:r w:rsidRPr="00D24694">
        <w:rPr>
          <w:rFonts w:ascii="Arial" w:hAnsi="Arial" w:cs="Arial"/>
          <w:bCs/>
          <w:sz w:val="22"/>
          <w:szCs w:val="22"/>
        </w:rPr>
        <w:t xml:space="preserve"> des données à caractère personnel, qui seront ensuite anonymisées</w:t>
      </w:r>
      <w:r w:rsidR="00EB736D" w:rsidRPr="00D24694">
        <w:rPr>
          <w:rFonts w:ascii="Arial" w:hAnsi="Arial" w:cs="Arial"/>
          <w:bCs/>
          <w:sz w:val="22"/>
          <w:szCs w:val="22"/>
        </w:rPr>
        <w:t xml:space="preserve">, dans le cadre de l‘enquête </w:t>
      </w:r>
      <w:proofErr w:type="spellStart"/>
      <w:r w:rsidR="00EB736D" w:rsidRPr="00D24694">
        <w:rPr>
          <w:rFonts w:ascii="Arial" w:hAnsi="Arial" w:cs="Arial"/>
          <w:bCs/>
          <w:sz w:val="22"/>
          <w:szCs w:val="22"/>
        </w:rPr>
        <w:t>Filou</w:t>
      </w:r>
      <w:r w:rsidR="001B2137">
        <w:rPr>
          <w:rFonts w:ascii="Arial" w:hAnsi="Arial" w:cs="Arial"/>
          <w:bCs/>
          <w:sz w:val="22"/>
          <w:szCs w:val="22"/>
        </w:rPr>
        <w:t>e</w:t>
      </w:r>
      <w:proofErr w:type="spellEnd"/>
      <w:r w:rsidR="00EB736D" w:rsidRPr="00D24694">
        <w:rPr>
          <w:rFonts w:ascii="Arial" w:hAnsi="Arial" w:cs="Arial"/>
          <w:bCs/>
          <w:sz w:val="22"/>
          <w:szCs w:val="22"/>
        </w:rPr>
        <w:t>.</w:t>
      </w:r>
    </w:p>
    <w:p w:rsidR="00CB042B" w:rsidRPr="00D24694" w:rsidRDefault="00EB736D" w:rsidP="00CB042B">
      <w:pPr>
        <w:tabs>
          <w:tab w:val="left" w:pos="0"/>
          <w:tab w:val="left" w:leader="dot" w:pos="9923"/>
        </w:tabs>
        <w:jc w:val="both"/>
        <w:rPr>
          <w:rFonts w:ascii="Arial" w:hAnsi="Arial" w:cs="Arial"/>
          <w:bCs/>
          <w:sz w:val="22"/>
          <w:szCs w:val="22"/>
        </w:rPr>
      </w:pPr>
      <w:r w:rsidRPr="00D24694">
        <w:rPr>
          <w:rFonts w:ascii="Arial" w:hAnsi="Arial" w:cs="Arial"/>
          <w:bCs/>
          <w:sz w:val="22"/>
          <w:szCs w:val="22"/>
        </w:rPr>
        <w:t xml:space="preserve">L’exploitation statistique de ces données vise à connaître le profil des familles accueillies dans les </w:t>
      </w:r>
      <w:proofErr w:type="spellStart"/>
      <w:r w:rsidRPr="00D24694">
        <w:rPr>
          <w:rFonts w:ascii="Arial" w:hAnsi="Arial" w:cs="Arial"/>
          <w:bCs/>
          <w:sz w:val="22"/>
          <w:szCs w:val="22"/>
        </w:rPr>
        <w:t>Eaje</w:t>
      </w:r>
      <w:proofErr w:type="spellEnd"/>
      <w:r w:rsidRPr="00D24694">
        <w:rPr>
          <w:rFonts w:ascii="Arial" w:hAnsi="Arial" w:cs="Arial"/>
          <w:bCs/>
          <w:sz w:val="22"/>
          <w:szCs w:val="22"/>
        </w:rPr>
        <w:t xml:space="preserve"> afin </w:t>
      </w:r>
      <w:r w:rsidR="00A5066C" w:rsidRPr="00D24694">
        <w:rPr>
          <w:rFonts w:ascii="Arial" w:hAnsi="Arial" w:cs="Arial"/>
          <w:bCs/>
          <w:sz w:val="22"/>
          <w:szCs w:val="22"/>
        </w:rPr>
        <w:t>d’</w:t>
      </w:r>
      <w:r w:rsidRPr="00D24694">
        <w:rPr>
          <w:rFonts w:ascii="Arial" w:hAnsi="Arial" w:cs="Arial"/>
          <w:bCs/>
          <w:sz w:val="22"/>
          <w:szCs w:val="22"/>
        </w:rPr>
        <w:t xml:space="preserve">évaluer et </w:t>
      </w:r>
      <w:r w:rsidR="00A5066C" w:rsidRPr="00D24694">
        <w:rPr>
          <w:rFonts w:ascii="Arial" w:hAnsi="Arial" w:cs="Arial"/>
          <w:bCs/>
          <w:sz w:val="22"/>
          <w:szCs w:val="22"/>
        </w:rPr>
        <w:t>d’</w:t>
      </w:r>
      <w:r w:rsidRPr="00D24694">
        <w:rPr>
          <w:rFonts w:ascii="Arial" w:hAnsi="Arial" w:cs="Arial"/>
          <w:bCs/>
          <w:sz w:val="22"/>
          <w:szCs w:val="22"/>
        </w:rPr>
        <w:t>améliorer les actions de la politique d’action sociale menée en petite enfance.</w:t>
      </w:r>
      <w:r w:rsidR="00CB042B" w:rsidRPr="00D24694">
        <w:rPr>
          <w:rFonts w:ascii="Arial" w:hAnsi="Arial" w:cs="Arial"/>
          <w:bCs/>
          <w:sz w:val="22"/>
          <w:szCs w:val="22"/>
        </w:rPr>
        <w:t xml:space="preserve">  </w:t>
      </w:r>
    </w:p>
    <w:p w:rsidR="00A5066C" w:rsidRPr="00D24694" w:rsidRDefault="00A5066C" w:rsidP="00CB042B">
      <w:pPr>
        <w:tabs>
          <w:tab w:val="left" w:pos="0"/>
          <w:tab w:val="left" w:leader="dot" w:pos="9923"/>
        </w:tabs>
        <w:jc w:val="both"/>
        <w:rPr>
          <w:rFonts w:ascii="Arial" w:hAnsi="Arial" w:cs="Arial"/>
          <w:bCs/>
          <w:sz w:val="22"/>
          <w:szCs w:val="22"/>
        </w:rPr>
      </w:pPr>
    </w:p>
    <w:p w:rsidR="00A5066C" w:rsidRPr="00D24694" w:rsidRDefault="00A5066C" w:rsidP="00CB042B">
      <w:pPr>
        <w:tabs>
          <w:tab w:val="left" w:pos="0"/>
          <w:tab w:val="left" w:leader="dot" w:pos="9923"/>
        </w:tabs>
        <w:jc w:val="both"/>
        <w:rPr>
          <w:rFonts w:ascii="Arial" w:hAnsi="Arial" w:cs="Arial"/>
          <w:bCs/>
          <w:sz w:val="22"/>
          <w:szCs w:val="22"/>
        </w:rPr>
      </w:pPr>
      <w:r w:rsidRPr="00D24694">
        <w:rPr>
          <w:rFonts w:ascii="Arial" w:hAnsi="Arial" w:cs="Arial"/>
          <w:bCs/>
          <w:sz w:val="22"/>
          <w:szCs w:val="22"/>
        </w:rPr>
        <w:t>Ou</w:t>
      </w:r>
    </w:p>
    <w:p w:rsidR="00A5066C" w:rsidRPr="00D24694" w:rsidRDefault="00A5066C" w:rsidP="00CB042B">
      <w:pPr>
        <w:tabs>
          <w:tab w:val="left" w:pos="0"/>
          <w:tab w:val="left" w:leader="dot" w:pos="9923"/>
        </w:tabs>
        <w:jc w:val="both"/>
        <w:rPr>
          <w:rFonts w:ascii="Arial" w:hAnsi="Arial" w:cs="Arial"/>
          <w:bCs/>
          <w:sz w:val="22"/>
          <w:szCs w:val="22"/>
        </w:rPr>
      </w:pPr>
    </w:p>
    <w:p w:rsidR="00A5066C" w:rsidRPr="00D24694" w:rsidRDefault="00A5066C" w:rsidP="00A5066C">
      <w:pPr>
        <w:tabs>
          <w:tab w:val="left" w:pos="0"/>
          <w:tab w:val="left" w:leader="dot" w:pos="9923"/>
        </w:tabs>
        <w:jc w:val="both"/>
        <w:rPr>
          <w:rFonts w:ascii="Arial" w:hAnsi="Arial" w:cs="Arial"/>
          <w:bCs/>
          <w:sz w:val="22"/>
          <w:szCs w:val="22"/>
        </w:rPr>
      </w:pPr>
      <w:r w:rsidRPr="00D24694">
        <w:rPr>
          <w:rFonts w:ascii="Arial" w:hAnsi="Arial" w:cs="Arial"/>
          <w:bCs/>
          <w:sz w:val="22"/>
          <w:szCs w:val="22"/>
        </w:rPr>
        <w:t xml:space="preserve">La Caisse nationale d’allocations familiales recueille des données à caractère personnel, qui sont ensuite anonymisées, dans le cadre de l‘enquête </w:t>
      </w:r>
      <w:proofErr w:type="spellStart"/>
      <w:r w:rsidRPr="00D24694">
        <w:rPr>
          <w:rFonts w:ascii="Arial" w:hAnsi="Arial" w:cs="Arial"/>
          <w:bCs/>
          <w:sz w:val="22"/>
          <w:szCs w:val="22"/>
        </w:rPr>
        <w:t>Filou</w:t>
      </w:r>
      <w:r w:rsidR="001B2137">
        <w:rPr>
          <w:rFonts w:ascii="Arial" w:hAnsi="Arial" w:cs="Arial"/>
          <w:bCs/>
          <w:sz w:val="22"/>
          <w:szCs w:val="22"/>
        </w:rPr>
        <w:t>e</w:t>
      </w:r>
      <w:proofErr w:type="spellEnd"/>
      <w:r w:rsidRPr="00D24694">
        <w:rPr>
          <w:rFonts w:ascii="Arial" w:hAnsi="Arial" w:cs="Arial"/>
          <w:bCs/>
          <w:sz w:val="22"/>
          <w:szCs w:val="22"/>
        </w:rPr>
        <w:t xml:space="preserve">. Leur exploitation statistique vise à connaître le profil des familles accueillies dans les </w:t>
      </w:r>
      <w:proofErr w:type="spellStart"/>
      <w:r w:rsidRPr="00D24694">
        <w:rPr>
          <w:rFonts w:ascii="Arial" w:hAnsi="Arial" w:cs="Arial"/>
          <w:bCs/>
          <w:sz w:val="22"/>
          <w:szCs w:val="22"/>
        </w:rPr>
        <w:t>Eaje</w:t>
      </w:r>
      <w:proofErr w:type="spellEnd"/>
      <w:r w:rsidRPr="00D24694">
        <w:rPr>
          <w:rFonts w:ascii="Arial" w:hAnsi="Arial" w:cs="Arial"/>
          <w:bCs/>
          <w:sz w:val="22"/>
          <w:szCs w:val="22"/>
        </w:rPr>
        <w:t xml:space="preserve"> afin d’évaluer et d’améliorer les actions de la politique d’action</w:t>
      </w:r>
      <w:r w:rsidR="001B2137">
        <w:rPr>
          <w:rFonts w:ascii="Arial" w:hAnsi="Arial" w:cs="Arial"/>
          <w:bCs/>
          <w:sz w:val="22"/>
          <w:szCs w:val="22"/>
        </w:rPr>
        <w:t xml:space="preserve"> sociale menée en petite enfance</w:t>
      </w:r>
      <w:r w:rsidRPr="00D24694">
        <w:rPr>
          <w:rFonts w:ascii="Arial" w:hAnsi="Arial" w:cs="Arial"/>
          <w:bCs/>
          <w:sz w:val="22"/>
          <w:szCs w:val="22"/>
        </w:rPr>
        <w:t>.</w:t>
      </w:r>
    </w:p>
    <w:p w:rsidR="00A5066C" w:rsidRPr="00D24694" w:rsidRDefault="00A5066C" w:rsidP="00A5066C">
      <w:pPr>
        <w:tabs>
          <w:tab w:val="left" w:pos="0"/>
          <w:tab w:val="left" w:leader="dot" w:pos="9923"/>
        </w:tabs>
        <w:jc w:val="both"/>
        <w:rPr>
          <w:rFonts w:ascii="Arial" w:hAnsi="Arial" w:cs="Arial"/>
          <w:bCs/>
          <w:sz w:val="22"/>
          <w:szCs w:val="22"/>
        </w:rPr>
      </w:pPr>
      <w:r w:rsidRPr="00D24694">
        <w:rPr>
          <w:rFonts w:ascii="Arial" w:hAnsi="Arial" w:cs="Arial"/>
          <w:bCs/>
          <w:sz w:val="22"/>
          <w:szCs w:val="22"/>
        </w:rPr>
        <w:t xml:space="preserve">Les parents doivent donner expressément leur accord au gestionnaire.  </w:t>
      </w:r>
    </w:p>
    <w:p w:rsidR="00A5066C" w:rsidRPr="00D24694" w:rsidRDefault="00A5066C" w:rsidP="00CB042B">
      <w:pPr>
        <w:tabs>
          <w:tab w:val="left" w:pos="0"/>
          <w:tab w:val="left" w:leader="dot" w:pos="9923"/>
        </w:tabs>
        <w:jc w:val="both"/>
        <w:rPr>
          <w:rFonts w:ascii="Arial" w:hAnsi="Arial" w:cs="Arial"/>
          <w:bCs/>
          <w:color w:val="7030A0"/>
          <w:sz w:val="22"/>
          <w:szCs w:val="22"/>
        </w:rPr>
      </w:pPr>
    </w:p>
    <w:p w:rsidR="00C43668" w:rsidRPr="00D24694" w:rsidRDefault="00C43668" w:rsidP="00CB042B">
      <w:pPr>
        <w:tabs>
          <w:tab w:val="left" w:pos="0"/>
          <w:tab w:val="left" w:leader="dot" w:pos="9923"/>
        </w:tabs>
        <w:jc w:val="both"/>
        <w:rPr>
          <w:rFonts w:ascii="Arial" w:hAnsi="Arial" w:cs="Arial"/>
          <w:bCs/>
          <w:color w:val="7030A0"/>
          <w:sz w:val="22"/>
          <w:szCs w:val="22"/>
        </w:rPr>
      </w:pPr>
    </w:p>
    <w:p w:rsidR="003976EA" w:rsidRPr="00D24694" w:rsidRDefault="003976EA" w:rsidP="003976EA">
      <w:pPr>
        <w:tabs>
          <w:tab w:val="left" w:pos="0"/>
          <w:tab w:val="left" w:leader="dot" w:pos="9923"/>
        </w:tabs>
        <w:rPr>
          <w:rFonts w:ascii="Arial" w:hAnsi="Arial" w:cs="Arial"/>
          <w:b/>
          <w:bCs/>
          <w:color w:val="FF0000"/>
          <w:u w:val="single"/>
        </w:rPr>
      </w:pPr>
      <w:r w:rsidRPr="00F10786">
        <w:rPr>
          <w:rFonts w:ascii="Arial" w:hAnsi="Arial" w:cs="Arial"/>
          <w:b/>
          <w:bCs/>
        </w:rPr>
        <w:t>1</w:t>
      </w:r>
      <w:r w:rsidR="001579C8">
        <w:rPr>
          <w:rFonts w:ascii="Arial" w:hAnsi="Arial" w:cs="Arial"/>
          <w:b/>
          <w:bCs/>
        </w:rPr>
        <w:t>2</w:t>
      </w:r>
      <w:r w:rsidRPr="00F10786">
        <w:rPr>
          <w:rFonts w:ascii="Arial" w:hAnsi="Arial" w:cs="Arial"/>
          <w:b/>
          <w:bCs/>
        </w:rPr>
        <w:t>.</w:t>
      </w:r>
      <w:r w:rsidR="00F10786">
        <w:rPr>
          <w:rFonts w:ascii="Arial" w:hAnsi="Arial" w:cs="Arial"/>
          <w:b/>
          <w:bCs/>
        </w:rPr>
        <w:t xml:space="preserve"> </w:t>
      </w:r>
      <w:r w:rsidRPr="00D24694">
        <w:rPr>
          <w:rFonts w:ascii="Arial" w:hAnsi="Arial" w:cs="Arial"/>
          <w:b/>
          <w:bCs/>
          <w:u w:val="single"/>
        </w:rPr>
        <w:t xml:space="preserve">Inclusion handicap </w:t>
      </w:r>
      <w:r w:rsidRPr="00D24694">
        <w:rPr>
          <w:rFonts w:ascii="Arial" w:hAnsi="Arial" w:cs="Arial"/>
          <w:b/>
          <w:bCs/>
          <w:color w:val="FF0000"/>
          <w:u w:val="single"/>
        </w:rPr>
        <w:t>(à supprimer si le fonctionnement de l’</w:t>
      </w:r>
      <w:proofErr w:type="spellStart"/>
      <w:r w:rsidRPr="00D24694">
        <w:rPr>
          <w:rFonts w:ascii="Arial" w:hAnsi="Arial" w:cs="Arial"/>
          <w:b/>
          <w:bCs/>
          <w:color w:val="FF0000"/>
          <w:u w:val="single"/>
        </w:rPr>
        <w:t>Eaje</w:t>
      </w:r>
      <w:proofErr w:type="spellEnd"/>
      <w:r w:rsidRPr="00D24694">
        <w:rPr>
          <w:rFonts w:ascii="Arial" w:hAnsi="Arial" w:cs="Arial"/>
          <w:b/>
          <w:bCs/>
          <w:color w:val="FF0000"/>
          <w:u w:val="single"/>
        </w:rPr>
        <w:t xml:space="preserve"> est en mode </w:t>
      </w:r>
      <w:proofErr w:type="spellStart"/>
      <w:r w:rsidRPr="00D24694">
        <w:rPr>
          <w:rFonts w:ascii="Arial" w:hAnsi="Arial" w:cs="Arial"/>
          <w:b/>
          <w:bCs/>
          <w:color w:val="FF0000"/>
          <w:u w:val="single"/>
        </w:rPr>
        <w:t>Paje</w:t>
      </w:r>
      <w:proofErr w:type="spellEnd"/>
      <w:r w:rsidRPr="00D24694">
        <w:rPr>
          <w:rFonts w:ascii="Arial" w:hAnsi="Arial" w:cs="Arial"/>
          <w:b/>
          <w:bCs/>
          <w:color w:val="FF0000"/>
          <w:u w:val="single"/>
        </w:rPr>
        <w:t>)</w:t>
      </w:r>
    </w:p>
    <w:p w:rsidR="003976EA" w:rsidRPr="00D24694" w:rsidRDefault="003976EA" w:rsidP="003976EA">
      <w:pPr>
        <w:tabs>
          <w:tab w:val="left" w:pos="0"/>
          <w:tab w:val="left" w:leader="dot" w:pos="9923"/>
        </w:tabs>
        <w:jc w:val="both"/>
        <w:rPr>
          <w:rFonts w:ascii="Arial" w:hAnsi="Arial" w:cs="Arial"/>
          <w:bCs/>
          <w:color w:val="7030A0"/>
          <w:sz w:val="22"/>
          <w:szCs w:val="22"/>
        </w:rPr>
      </w:pPr>
    </w:p>
    <w:p w:rsidR="003976EA" w:rsidRPr="00D24694" w:rsidRDefault="003976EA" w:rsidP="00CB042B">
      <w:pPr>
        <w:tabs>
          <w:tab w:val="left" w:pos="0"/>
          <w:tab w:val="left" w:leader="dot" w:pos="9923"/>
        </w:tabs>
        <w:jc w:val="both"/>
        <w:rPr>
          <w:rFonts w:ascii="Arial" w:hAnsi="Arial" w:cs="Arial"/>
          <w:bCs/>
          <w:sz w:val="22"/>
          <w:szCs w:val="22"/>
        </w:rPr>
      </w:pPr>
      <w:r w:rsidRPr="00D24694">
        <w:rPr>
          <w:rFonts w:ascii="Arial" w:hAnsi="Arial" w:cs="Arial"/>
          <w:bCs/>
          <w:sz w:val="22"/>
          <w:szCs w:val="22"/>
        </w:rPr>
        <w:t xml:space="preserve">La Caf </w:t>
      </w:r>
      <w:proofErr w:type="spellStart"/>
      <w:r w:rsidRPr="00D24694">
        <w:rPr>
          <w:rFonts w:ascii="Arial" w:hAnsi="Arial" w:cs="Arial"/>
          <w:bCs/>
          <w:sz w:val="22"/>
          <w:szCs w:val="22"/>
        </w:rPr>
        <w:t>octroye</w:t>
      </w:r>
      <w:proofErr w:type="spellEnd"/>
      <w:r w:rsidRPr="00D24694">
        <w:rPr>
          <w:rFonts w:ascii="Arial" w:hAnsi="Arial" w:cs="Arial"/>
          <w:bCs/>
          <w:sz w:val="22"/>
          <w:szCs w:val="22"/>
        </w:rPr>
        <w:t xml:space="preserve"> des moyens financiers supplémentaires aux </w:t>
      </w:r>
      <w:proofErr w:type="spellStart"/>
      <w:r w:rsidRPr="00D24694">
        <w:rPr>
          <w:rFonts w:ascii="Arial" w:hAnsi="Arial" w:cs="Arial"/>
          <w:bCs/>
          <w:sz w:val="22"/>
          <w:szCs w:val="22"/>
        </w:rPr>
        <w:t>Eaje</w:t>
      </w:r>
      <w:proofErr w:type="spellEnd"/>
      <w:r w:rsidRPr="00D24694">
        <w:rPr>
          <w:rFonts w:ascii="Arial" w:hAnsi="Arial" w:cs="Arial"/>
          <w:bCs/>
          <w:sz w:val="22"/>
          <w:szCs w:val="22"/>
        </w:rPr>
        <w:t xml:space="preserve"> accueillant des enfants</w:t>
      </w:r>
      <w:r w:rsidR="00410B9A" w:rsidRPr="00D24694">
        <w:rPr>
          <w:rFonts w:ascii="Arial" w:hAnsi="Arial" w:cs="Arial"/>
          <w:bCs/>
          <w:sz w:val="22"/>
          <w:szCs w:val="22"/>
        </w:rPr>
        <w:t xml:space="preserve"> porteurs </w:t>
      </w:r>
      <w:r w:rsidRPr="00D24694">
        <w:rPr>
          <w:rFonts w:ascii="Arial" w:hAnsi="Arial" w:cs="Arial"/>
          <w:bCs/>
          <w:sz w:val="22"/>
          <w:szCs w:val="22"/>
        </w:rPr>
        <w:t xml:space="preserve">d’un handicap ou </w:t>
      </w:r>
      <w:r w:rsidR="00410B9A" w:rsidRPr="00D24694">
        <w:rPr>
          <w:rFonts w:ascii="Arial" w:hAnsi="Arial" w:cs="Arial"/>
          <w:bCs/>
          <w:sz w:val="22"/>
          <w:szCs w:val="22"/>
        </w:rPr>
        <w:t xml:space="preserve">atteints </w:t>
      </w:r>
      <w:r w:rsidRPr="00D24694">
        <w:rPr>
          <w:rFonts w:ascii="Arial" w:hAnsi="Arial" w:cs="Arial"/>
          <w:bCs/>
          <w:sz w:val="22"/>
          <w:szCs w:val="22"/>
        </w:rPr>
        <w:t xml:space="preserve">d’une maladie chronique si </w:t>
      </w:r>
      <w:r w:rsidR="00410B9A" w:rsidRPr="00D24694">
        <w:rPr>
          <w:rFonts w:ascii="Arial" w:hAnsi="Arial" w:cs="Arial"/>
          <w:bCs/>
          <w:sz w:val="22"/>
          <w:szCs w:val="22"/>
        </w:rPr>
        <w:t xml:space="preserve">les parents peuvent justifier de </w:t>
      </w:r>
      <w:r w:rsidRPr="00D24694">
        <w:rPr>
          <w:rFonts w:ascii="Arial" w:hAnsi="Arial" w:cs="Arial"/>
          <w:bCs/>
          <w:sz w:val="22"/>
          <w:szCs w:val="22"/>
        </w:rPr>
        <w:t>la perception de l’Allocation d’éducation d’enfant handicapé (</w:t>
      </w:r>
      <w:proofErr w:type="spellStart"/>
      <w:r w:rsidRPr="00D24694">
        <w:rPr>
          <w:rFonts w:ascii="Arial" w:hAnsi="Arial" w:cs="Arial"/>
          <w:bCs/>
          <w:sz w:val="22"/>
          <w:szCs w:val="22"/>
        </w:rPr>
        <w:t>Aeeh</w:t>
      </w:r>
      <w:proofErr w:type="spellEnd"/>
      <w:r w:rsidRPr="00D24694">
        <w:rPr>
          <w:rFonts w:ascii="Arial" w:hAnsi="Arial" w:cs="Arial"/>
          <w:bCs/>
          <w:sz w:val="22"/>
          <w:szCs w:val="22"/>
        </w:rPr>
        <w:t>)</w:t>
      </w:r>
      <w:r w:rsidR="00410B9A" w:rsidRPr="00D24694">
        <w:rPr>
          <w:rFonts w:ascii="Arial" w:hAnsi="Arial" w:cs="Arial"/>
          <w:bCs/>
          <w:sz w:val="22"/>
          <w:szCs w:val="22"/>
        </w:rPr>
        <w:t xml:space="preserve"> ou du suivi, par l’enfant, d’un parcours de diagnostic précoce.</w:t>
      </w:r>
      <w:r w:rsidRPr="00D24694">
        <w:rPr>
          <w:rFonts w:ascii="Arial" w:hAnsi="Arial" w:cs="Arial"/>
          <w:bCs/>
          <w:sz w:val="22"/>
          <w:szCs w:val="22"/>
        </w:rPr>
        <w:t xml:space="preserve">    </w:t>
      </w:r>
    </w:p>
    <w:p w:rsidR="003976EA" w:rsidRPr="00D24694" w:rsidRDefault="003976EA" w:rsidP="00CB042B">
      <w:pPr>
        <w:tabs>
          <w:tab w:val="left" w:pos="0"/>
          <w:tab w:val="left" w:leader="dot" w:pos="9923"/>
        </w:tabs>
        <w:jc w:val="both"/>
        <w:rPr>
          <w:rFonts w:ascii="Arial" w:hAnsi="Arial" w:cs="Arial"/>
          <w:bCs/>
          <w:color w:val="7030A0"/>
          <w:sz w:val="22"/>
          <w:szCs w:val="22"/>
        </w:rPr>
      </w:pPr>
    </w:p>
    <w:p w:rsidR="00671C79" w:rsidRPr="00D24694" w:rsidRDefault="001579C8" w:rsidP="00B0044A">
      <w:pPr>
        <w:tabs>
          <w:tab w:val="left" w:pos="0"/>
          <w:tab w:val="left" w:leader="dot" w:pos="9923"/>
        </w:tabs>
        <w:rPr>
          <w:rFonts w:ascii="Arial" w:hAnsi="Arial" w:cs="Arial"/>
          <w:b/>
          <w:color w:val="FF0000"/>
          <w:sz w:val="22"/>
          <w:szCs w:val="22"/>
        </w:rPr>
      </w:pPr>
      <w:r>
        <w:rPr>
          <w:rFonts w:ascii="Arial" w:hAnsi="Arial" w:cs="Arial"/>
          <w:b/>
          <w:sz w:val="22"/>
          <w:szCs w:val="22"/>
        </w:rPr>
        <w:t xml:space="preserve">DOCUMENT A </w:t>
      </w:r>
      <w:r w:rsidR="00671C79" w:rsidRPr="00D24694">
        <w:rPr>
          <w:rFonts w:ascii="Arial" w:hAnsi="Arial" w:cs="Arial"/>
          <w:b/>
          <w:sz w:val="22"/>
          <w:szCs w:val="22"/>
        </w:rPr>
        <w:t>ANNEXE</w:t>
      </w:r>
      <w:r>
        <w:rPr>
          <w:rFonts w:ascii="Arial" w:hAnsi="Arial" w:cs="Arial"/>
          <w:b/>
          <w:sz w:val="22"/>
          <w:szCs w:val="22"/>
        </w:rPr>
        <w:t>R</w:t>
      </w:r>
      <w:r w:rsidR="00B34306" w:rsidRPr="00D24694">
        <w:rPr>
          <w:rFonts w:ascii="Arial" w:hAnsi="Arial" w:cs="Arial"/>
          <w:b/>
          <w:sz w:val="22"/>
          <w:szCs w:val="22"/>
        </w:rPr>
        <w:t xml:space="preserve"> AU REGLEMENT DE FONCTIONNEMENT</w:t>
      </w:r>
      <w:r>
        <w:rPr>
          <w:rFonts w:ascii="Arial" w:hAnsi="Arial" w:cs="Arial"/>
          <w:b/>
          <w:sz w:val="22"/>
          <w:szCs w:val="22"/>
        </w:rPr>
        <w:t> :</w:t>
      </w:r>
    </w:p>
    <w:p w:rsidR="00B34306" w:rsidRPr="00D24694" w:rsidRDefault="00B34306" w:rsidP="006F2659">
      <w:pPr>
        <w:pStyle w:val="Default"/>
        <w:spacing w:after="120"/>
        <w:jc w:val="both"/>
        <w:rPr>
          <w:rFonts w:ascii="Arial" w:hAnsi="Arial" w:cs="Arial"/>
          <w:sz w:val="20"/>
          <w:szCs w:val="20"/>
        </w:rPr>
      </w:pPr>
    </w:p>
    <w:p w:rsidR="006F2659" w:rsidRPr="00D24694" w:rsidRDefault="00B34306" w:rsidP="00B34306">
      <w:pPr>
        <w:pStyle w:val="Default"/>
        <w:numPr>
          <w:ilvl w:val="0"/>
          <w:numId w:val="20"/>
        </w:numPr>
        <w:spacing w:after="120"/>
        <w:jc w:val="both"/>
        <w:rPr>
          <w:rFonts w:ascii="Arial" w:hAnsi="Arial" w:cs="Arial"/>
          <w:b/>
        </w:rPr>
      </w:pPr>
      <w:r w:rsidRPr="00D24694">
        <w:rPr>
          <w:rFonts w:ascii="Arial" w:hAnsi="Arial" w:cs="Arial"/>
          <w:b/>
        </w:rPr>
        <w:t>P</w:t>
      </w:r>
      <w:r w:rsidR="006F2659" w:rsidRPr="00D24694">
        <w:rPr>
          <w:rFonts w:ascii="Arial" w:hAnsi="Arial" w:cs="Arial"/>
          <w:b/>
        </w:rPr>
        <w:t xml:space="preserve">rotocole détaillant les mesures à prendre dans les situations d'urgence et précisant les conditions et modalités du recours aux services d'aide médicale d'urgence </w:t>
      </w:r>
      <w:r w:rsidR="007B12D1" w:rsidRPr="007B12D1">
        <w:rPr>
          <w:rFonts w:ascii="Arial" w:hAnsi="Arial" w:cs="Arial"/>
          <w:b/>
          <w:color w:val="FF0000"/>
          <w:sz w:val="22"/>
          <w:szCs w:val="22"/>
        </w:rPr>
        <w:t>(voir guide rôle du référent santé)</w:t>
      </w:r>
    </w:p>
    <w:p w:rsidR="00B34306" w:rsidRPr="00D24694" w:rsidRDefault="00B34306" w:rsidP="00B34306">
      <w:pPr>
        <w:pStyle w:val="Default"/>
        <w:numPr>
          <w:ilvl w:val="0"/>
          <w:numId w:val="20"/>
        </w:numPr>
        <w:spacing w:after="120"/>
        <w:jc w:val="both"/>
        <w:rPr>
          <w:rFonts w:ascii="Arial" w:hAnsi="Arial" w:cs="Arial"/>
          <w:b/>
        </w:rPr>
      </w:pPr>
      <w:r w:rsidRPr="00D24694">
        <w:rPr>
          <w:rFonts w:ascii="Arial" w:hAnsi="Arial" w:cs="Arial"/>
          <w:b/>
        </w:rPr>
        <w:t xml:space="preserve">Protocole détaillant les mesures préventives d’hygiène générale et les mesures d’hygiène renforcées à prendre en cas de maladie contagieuse ou d’épidémie, ou tout autre situation dangereuse pour la santé </w:t>
      </w:r>
      <w:r w:rsidR="007B12D1" w:rsidRPr="007B12D1">
        <w:rPr>
          <w:rFonts w:ascii="Arial" w:hAnsi="Arial" w:cs="Arial"/>
          <w:b/>
          <w:color w:val="FF0000"/>
          <w:sz w:val="22"/>
          <w:szCs w:val="22"/>
        </w:rPr>
        <w:t>(voir guide rôle du référent santé)</w:t>
      </w:r>
    </w:p>
    <w:p w:rsidR="00B34306" w:rsidRPr="00D24694" w:rsidRDefault="00B34306" w:rsidP="00B34306">
      <w:pPr>
        <w:pStyle w:val="Default"/>
        <w:numPr>
          <w:ilvl w:val="0"/>
          <w:numId w:val="20"/>
        </w:numPr>
        <w:spacing w:after="120"/>
        <w:jc w:val="both"/>
        <w:rPr>
          <w:rFonts w:ascii="Arial" w:hAnsi="Arial" w:cs="Arial"/>
          <w:b/>
        </w:rPr>
      </w:pPr>
      <w:r w:rsidRPr="00D24694">
        <w:rPr>
          <w:rFonts w:ascii="Arial" w:hAnsi="Arial" w:cs="Arial"/>
          <w:b/>
        </w:rPr>
        <w:t>Protocole détaillant les modalités de délivrance de soins spécifiques, occasionnels ou réguliers, le cas échéant avec le concours de professionnels médicaux ou paramédicaux extérieurs à la structure</w:t>
      </w:r>
      <w:r w:rsidR="007B12D1">
        <w:rPr>
          <w:rFonts w:ascii="Arial" w:hAnsi="Arial" w:cs="Arial"/>
          <w:b/>
        </w:rPr>
        <w:t xml:space="preserve"> </w:t>
      </w:r>
      <w:r w:rsidR="007B12D1" w:rsidRPr="007B12D1">
        <w:rPr>
          <w:rFonts w:ascii="Arial" w:hAnsi="Arial" w:cs="Arial"/>
          <w:b/>
          <w:color w:val="FF0000"/>
          <w:sz w:val="22"/>
          <w:szCs w:val="22"/>
        </w:rPr>
        <w:t>(voir guide rôle du référent santé)</w:t>
      </w:r>
    </w:p>
    <w:p w:rsidR="00B34306" w:rsidRPr="00D24694" w:rsidRDefault="00B34306" w:rsidP="00B34306">
      <w:pPr>
        <w:pStyle w:val="Default"/>
        <w:numPr>
          <w:ilvl w:val="0"/>
          <w:numId w:val="20"/>
        </w:numPr>
        <w:spacing w:after="120"/>
        <w:jc w:val="both"/>
        <w:rPr>
          <w:rFonts w:ascii="Arial" w:hAnsi="Arial" w:cs="Arial"/>
          <w:b/>
        </w:rPr>
      </w:pPr>
      <w:r w:rsidRPr="00D24694">
        <w:rPr>
          <w:rFonts w:ascii="Arial" w:hAnsi="Arial" w:cs="Arial"/>
          <w:b/>
        </w:rPr>
        <w:t>Protocole détaillant les conduites à tenir et les mesures à prendre en cas de suspicion de maltraitance ou de situation présentant un danger pour l’enfant</w:t>
      </w:r>
      <w:r w:rsidR="007B12D1">
        <w:rPr>
          <w:rFonts w:ascii="Arial" w:hAnsi="Arial" w:cs="Arial"/>
          <w:b/>
        </w:rPr>
        <w:t xml:space="preserve"> </w:t>
      </w:r>
      <w:r w:rsidR="007B12D1" w:rsidRPr="007B12D1">
        <w:rPr>
          <w:rFonts w:ascii="Arial" w:hAnsi="Arial" w:cs="Arial"/>
          <w:b/>
          <w:color w:val="FF0000"/>
          <w:sz w:val="22"/>
          <w:szCs w:val="22"/>
        </w:rPr>
        <w:t>(voir guide rôle du référent santé)</w:t>
      </w:r>
    </w:p>
    <w:p w:rsidR="00B34306" w:rsidRPr="00D24694" w:rsidRDefault="00B34306" w:rsidP="00B34306">
      <w:pPr>
        <w:pStyle w:val="Default"/>
        <w:numPr>
          <w:ilvl w:val="0"/>
          <w:numId w:val="20"/>
        </w:numPr>
        <w:spacing w:after="120"/>
        <w:jc w:val="both"/>
        <w:rPr>
          <w:rFonts w:ascii="Arial" w:hAnsi="Arial" w:cs="Arial"/>
          <w:b/>
        </w:rPr>
      </w:pPr>
      <w:r w:rsidRPr="00D24694">
        <w:rPr>
          <w:rFonts w:ascii="Arial" w:hAnsi="Arial" w:cs="Arial"/>
          <w:b/>
        </w:rPr>
        <w:t>Protocole détaillant les mesures de sécurité à suivre lors des sorties hors de l’établissement ou de son espace extérieur privatif, telles que visées à l’article R. 2324-43-2</w:t>
      </w:r>
    </w:p>
    <w:p w:rsidR="00644C6D" w:rsidRPr="00D24694" w:rsidRDefault="00644C6D" w:rsidP="00B34306">
      <w:pPr>
        <w:pStyle w:val="Default"/>
        <w:numPr>
          <w:ilvl w:val="0"/>
          <w:numId w:val="20"/>
        </w:numPr>
        <w:spacing w:after="120"/>
        <w:jc w:val="both"/>
        <w:rPr>
          <w:rFonts w:ascii="Arial" w:hAnsi="Arial" w:cs="Arial"/>
          <w:b/>
          <w:color w:val="FF0000"/>
        </w:rPr>
      </w:pPr>
      <w:r w:rsidRPr="00D24694">
        <w:rPr>
          <w:rFonts w:ascii="Arial" w:hAnsi="Arial" w:cs="Arial"/>
          <w:b/>
        </w:rPr>
        <w:t xml:space="preserve">Tarification appliquée </w:t>
      </w:r>
      <w:r w:rsidRPr="00D24694">
        <w:rPr>
          <w:rFonts w:ascii="Arial" w:hAnsi="Arial" w:cs="Arial"/>
          <w:b/>
          <w:color w:val="FF0000"/>
        </w:rPr>
        <w:t>(à supprimer si le fonctionnement de l’</w:t>
      </w:r>
      <w:proofErr w:type="spellStart"/>
      <w:r w:rsidRPr="00D24694">
        <w:rPr>
          <w:rFonts w:ascii="Arial" w:hAnsi="Arial" w:cs="Arial"/>
          <w:b/>
          <w:color w:val="FF0000"/>
        </w:rPr>
        <w:t>Eaje</w:t>
      </w:r>
      <w:proofErr w:type="spellEnd"/>
      <w:r w:rsidRPr="00D24694">
        <w:rPr>
          <w:rFonts w:ascii="Arial" w:hAnsi="Arial" w:cs="Arial"/>
          <w:b/>
          <w:color w:val="FF0000"/>
        </w:rPr>
        <w:t xml:space="preserve"> est en mode </w:t>
      </w:r>
      <w:proofErr w:type="spellStart"/>
      <w:r w:rsidRPr="00D24694">
        <w:rPr>
          <w:rFonts w:ascii="Arial" w:hAnsi="Arial" w:cs="Arial"/>
          <w:b/>
          <w:color w:val="FF0000"/>
        </w:rPr>
        <w:t>Psu</w:t>
      </w:r>
      <w:proofErr w:type="spellEnd"/>
      <w:r w:rsidRPr="00D24694">
        <w:rPr>
          <w:rFonts w:ascii="Arial" w:hAnsi="Arial" w:cs="Arial"/>
          <w:b/>
          <w:color w:val="FF0000"/>
        </w:rPr>
        <w:t xml:space="preserve">) </w:t>
      </w:r>
    </w:p>
    <w:p w:rsidR="00671C79" w:rsidRPr="00E46D70" w:rsidRDefault="00671C79" w:rsidP="001D3650">
      <w:pPr>
        <w:widowControl/>
        <w:suppressAutoHyphens w:val="0"/>
        <w:ind w:left="360" w:hanging="360"/>
        <w:jc w:val="both"/>
        <w:rPr>
          <w:rFonts w:ascii="Arial" w:hAnsi="Arial"/>
          <w:b/>
          <w:sz w:val="20"/>
          <w:szCs w:val="20"/>
        </w:rPr>
      </w:pPr>
    </w:p>
    <w:p w:rsidR="00B34B23" w:rsidRPr="00E46D70" w:rsidRDefault="00B0044A" w:rsidP="00B34B23">
      <w:pPr>
        <w:tabs>
          <w:tab w:val="left" w:pos="0"/>
          <w:tab w:val="left" w:leader="dot" w:pos="9923"/>
        </w:tabs>
        <w:rPr>
          <w:rFonts w:ascii="Arial" w:hAnsi="Arial" w:cs="Arial"/>
          <w:b/>
          <w:sz w:val="20"/>
          <w:szCs w:val="20"/>
        </w:rPr>
      </w:pPr>
      <w:r w:rsidRPr="00E46D70">
        <w:rPr>
          <w:rFonts w:ascii="Arial" w:hAnsi="Arial" w:cs="Arial"/>
          <w:b/>
          <w:sz w:val="20"/>
          <w:szCs w:val="20"/>
        </w:rPr>
        <w:sym w:font="Wingdings" w:char="F022"/>
      </w:r>
      <w:r w:rsidR="00B34B23" w:rsidRPr="00E46D70">
        <w:rPr>
          <w:rFonts w:ascii="Arial" w:hAnsi="Arial" w:cs="Arial"/>
          <w:b/>
          <w:sz w:val="20"/>
          <w:szCs w:val="20"/>
        </w:rPr>
        <w:tab/>
      </w:r>
    </w:p>
    <w:p w:rsidR="00B0044A" w:rsidRPr="00E46D70" w:rsidRDefault="00B0044A" w:rsidP="002D6FF5">
      <w:pPr>
        <w:widowControl/>
        <w:suppressAutoHyphens w:val="0"/>
        <w:ind w:left="360" w:hanging="360"/>
        <w:jc w:val="both"/>
        <w:rPr>
          <w:rFonts w:ascii="Arial" w:hAnsi="Arial"/>
          <w:sz w:val="20"/>
          <w:szCs w:val="20"/>
        </w:rPr>
      </w:pPr>
    </w:p>
    <w:p w:rsidR="00B0044A" w:rsidRPr="00B0004A" w:rsidRDefault="00B0044A" w:rsidP="00B0004A">
      <w:pPr>
        <w:widowControl/>
        <w:pBdr>
          <w:top w:val="single" w:sz="4" w:space="0"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jc w:val="both"/>
        <w:rPr>
          <w:rFonts w:ascii="Arial" w:hAnsi="Arial"/>
          <w:sz w:val="20"/>
          <w:szCs w:val="20"/>
        </w:rPr>
      </w:pPr>
      <w:r w:rsidRPr="00B0004A">
        <w:rPr>
          <w:rFonts w:ascii="Arial" w:hAnsi="Arial"/>
          <w:sz w:val="20"/>
          <w:szCs w:val="20"/>
        </w:rPr>
        <w:t>Les parents prennent l’engagement de se conformer au présent règlement de fonctionnement dont un exemplaire est remis à l’admission de leur enfant dans l’établissement d’accueil du jeune enfant.</w:t>
      </w:r>
    </w:p>
    <w:p w:rsidR="00F5188A" w:rsidRPr="00B0004A" w:rsidRDefault="00F5188A" w:rsidP="00B0004A">
      <w:pPr>
        <w:widowControl/>
        <w:pBdr>
          <w:top w:val="single" w:sz="4" w:space="0"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ind w:left="360" w:hanging="360"/>
        <w:jc w:val="both"/>
        <w:rPr>
          <w:rFonts w:ascii="Arial" w:hAnsi="Arial"/>
          <w:sz w:val="20"/>
          <w:szCs w:val="20"/>
        </w:rPr>
      </w:pPr>
    </w:p>
    <w:p w:rsidR="00B0044A" w:rsidRPr="00B0004A" w:rsidRDefault="00F5188A" w:rsidP="00B0004A">
      <w:pPr>
        <w:widowControl/>
        <w:pBdr>
          <w:top w:val="single" w:sz="4" w:space="0"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ind w:left="360" w:hanging="360"/>
        <w:jc w:val="both"/>
        <w:rPr>
          <w:rFonts w:ascii="Arial" w:hAnsi="Arial"/>
          <w:sz w:val="20"/>
          <w:szCs w:val="20"/>
        </w:rPr>
      </w:pPr>
      <w:r w:rsidRPr="00B0004A">
        <w:rPr>
          <w:rFonts w:ascii="Arial" w:hAnsi="Arial"/>
          <w:sz w:val="20"/>
          <w:szCs w:val="20"/>
        </w:rPr>
        <w:t xml:space="preserve">Ils sont informés que le gestionnaire : </w:t>
      </w:r>
    </w:p>
    <w:p w:rsidR="00F5188A" w:rsidRPr="00B0004A" w:rsidRDefault="00F5188A" w:rsidP="00B0004A">
      <w:pPr>
        <w:widowControl/>
        <w:pBdr>
          <w:top w:val="single" w:sz="4" w:space="0"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ind w:left="360" w:hanging="360"/>
        <w:jc w:val="both"/>
        <w:rPr>
          <w:rFonts w:ascii="Arial" w:hAnsi="Arial"/>
          <w:sz w:val="20"/>
          <w:szCs w:val="20"/>
        </w:rPr>
      </w:pPr>
    </w:p>
    <w:p w:rsidR="00F5188A" w:rsidRPr="00B0004A" w:rsidRDefault="00893CD4" w:rsidP="00B0004A">
      <w:pPr>
        <w:widowControl/>
        <w:pBdr>
          <w:top w:val="single" w:sz="4" w:space="0"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ind w:left="360" w:hanging="360"/>
        <w:jc w:val="both"/>
        <w:rPr>
          <w:rFonts w:ascii="Arial" w:hAnsi="Arial" w:cs="Arial"/>
          <w:sz w:val="20"/>
          <w:szCs w:val="20"/>
        </w:rPr>
      </w:pPr>
      <w:sdt>
        <w:sdtPr>
          <w:rPr>
            <w:rFonts w:ascii="Arial" w:hAnsi="Arial" w:cs="Arial"/>
            <w:b/>
            <w:sz w:val="20"/>
            <w:szCs w:val="20"/>
          </w:rPr>
          <w:id w:val="-33974448"/>
          <w14:checkbox>
            <w14:checked w14:val="1"/>
            <w14:checkedState w14:val="2612" w14:font="MS Gothic"/>
            <w14:uncheckedState w14:val="2610" w14:font="MS Gothic"/>
          </w14:checkbox>
        </w:sdtPr>
        <w:sdtEndPr/>
        <w:sdtContent>
          <w:r w:rsidR="00F5188A" w:rsidRPr="00B0004A">
            <w:rPr>
              <w:rFonts w:ascii="MS Gothic" w:eastAsia="MS Gothic" w:hAnsi="MS Gothic" w:cs="Arial" w:hint="eastAsia"/>
              <w:b/>
              <w:sz w:val="20"/>
              <w:szCs w:val="20"/>
            </w:rPr>
            <w:t>☒</w:t>
          </w:r>
        </w:sdtContent>
      </w:sdt>
      <w:r w:rsidR="00F5188A" w:rsidRPr="00B0004A">
        <w:rPr>
          <w:rFonts w:ascii="Arial" w:hAnsi="Arial" w:cs="Arial"/>
          <w:b/>
          <w:sz w:val="20"/>
          <w:szCs w:val="20"/>
        </w:rPr>
        <w:t xml:space="preserve">  </w:t>
      </w:r>
      <w:r w:rsidR="00F5188A" w:rsidRPr="00B0004A">
        <w:rPr>
          <w:rFonts w:ascii="Arial" w:hAnsi="Arial" w:cs="Arial"/>
          <w:b/>
          <w:sz w:val="20"/>
          <w:szCs w:val="20"/>
        </w:rPr>
        <w:tab/>
      </w:r>
      <w:r w:rsidR="00F5188A" w:rsidRPr="00B0004A">
        <w:rPr>
          <w:rFonts w:ascii="Arial" w:hAnsi="Arial"/>
          <w:sz w:val="20"/>
          <w:szCs w:val="20"/>
        </w:rPr>
        <w:t>Consulte les éléments nécessaires à l'exercice de sa mission, sur la base de données allocataires de la Caf</w:t>
      </w:r>
    </w:p>
    <w:p w:rsidR="00F5188A" w:rsidRPr="00B0004A" w:rsidRDefault="00F5188A" w:rsidP="00B0004A">
      <w:pPr>
        <w:widowControl/>
        <w:pBdr>
          <w:top w:val="single" w:sz="4" w:space="0"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ind w:left="360" w:hanging="360"/>
        <w:jc w:val="both"/>
        <w:rPr>
          <w:rFonts w:ascii="Arial" w:hAnsi="Arial" w:cs="Arial"/>
          <w:sz w:val="20"/>
          <w:szCs w:val="20"/>
        </w:rPr>
      </w:pPr>
    </w:p>
    <w:p w:rsidR="00F5188A" w:rsidRPr="00B0004A" w:rsidRDefault="00893CD4" w:rsidP="00B0004A">
      <w:pPr>
        <w:widowControl/>
        <w:pBdr>
          <w:top w:val="single" w:sz="4" w:space="0"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ind w:left="360" w:hanging="360"/>
        <w:jc w:val="both"/>
        <w:rPr>
          <w:rFonts w:ascii="Arial" w:hAnsi="Arial" w:cs="Arial"/>
          <w:sz w:val="20"/>
          <w:szCs w:val="20"/>
        </w:rPr>
      </w:pPr>
      <w:sdt>
        <w:sdtPr>
          <w:rPr>
            <w:rFonts w:ascii="Arial" w:hAnsi="Arial" w:cs="Arial"/>
            <w:b/>
            <w:sz w:val="20"/>
            <w:szCs w:val="20"/>
          </w:rPr>
          <w:id w:val="-290290248"/>
          <w14:checkbox>
            <w14:checked w14:val="1"/>
            <w14:checkedState w14:val="2612" w14:font="MS Gothic"/>
            <w14:uncheckedState w14:val="2610" w14:font="MS Gothic"/>
          </w14:checkbox>
        </w:sdtPr>
        <w:sdtEndPr/>
        <w:sdtContent>
          <w:r w:rsidR="00F5188A" w:rsidRPr="00B0004A">
            <w:rPr>
              <w:rFonts w:ascii="MS Gothic" w:eastAsia="MS Gothic" w:hAnsi="MS Gothic" w:cs="Arial" w:hint="eastAsia"/>
              <w:b/>
              <w:sz w:val="20"/>
              <w:szCs w:val="20"/>
            </w:rPr>
            <w:t>☒</w:t>
          </w:r>
        </w:sdtContent>
      </w:sdt>
      <w:r w:rsidR="00F5188A" w:rsidRPr="00B0004A">
        <w:rPr>
          <w:rFonts w:ascii="Arial" w:hAnsi="Arial" w:cs="Arial"/>
          <w:sz w:val="20"/>
          <w:szCs w:val="20"/>
        </w:rPr>
        <w:t xml:space="preserve">  </w:t>
      </w:r>
      <w:r w:rsidR="00F5188A" w:rsidRPr="00B0004A">
        <w:rPr>
          <w:rFonts w:ascii="Arial" w:hAnsi="Arial"/>
          <w:sz w:val="20"/>
          <w:szCs w:val="20"/>
        </w:rPr>
        <w:t xml:space="preserve">Transmet des données à caractère personnel à la </w:t>
      </w:r>
      <w:proofErr w:type="spellStart"/>
      <w:r w:rsidR="00F5188A" w:rsidRPr="00B0004A">
        <w:rPr>
          <w:rFonts w:ascii="Arial" w:hAnsi="Arial"/>
          <w:sz w:val="20"/>
          <w:szCs w:val="20"/>
        </w:rPr>
        <w:t>Cnaf</w:t>
      </w:r>
      <w:proofErr w:type="spellEnd"/>
      <w:r w:rsidR="00F5188A" w:rsidRPr="00B0004A">
        <w:rPr>
          <w:rFonts w:ascii="Arial" w:hAnsi="Arial"/>
          <w:sz w:val="20"/>
          <w:szCs w:val="20"/>
        </w:rPr>
        <w:t xml:space="preserve"> à des fins statistiques relatives aux publics accueillis dans les </w:t>
      </w:r>
      <w:proofErr w:type="spellStart"/>
      <w:r w:rsidR="00F5188A" w:rsidRPr="00B0004A">
        <w:rPr>
          <w:rFonts w:ascii="Arial" w:hAnsi="Arial"/>
          <w:sz w:val="20"/>
          <w:szCs w:val="20"/>
        </w:rPr>
        <w:t>Eaje</w:t>
      </w:r>
      <w:proofErr w:type="spellEnd"/>
      <w:r w:rsidR="009F56D4" w:rsidRPr="00B0004A">
        <w:rPr>
          <w:rFonts w:ascii="Arial" w:hAnsi="Arial"/>
          <w:sz w:val="20"/>
          <w:szCs w:val="20"/>
        </w:rPr>
        <w:t xml:space="preserve"> pour l’enquête « </w:t>
      </w:r>
      <w:proofErr w:type="spellStart"/>
      <w:r w:rsidR="009F56D4" w:rsidRPr="00B0004A">
        <w:rPr>
          <w:rFonts w:ascii="Arial" w:hAnsi="Arial"/>
          <w:sz w:val="20"/>
          <w:szCs w:val="20"/>
        </w:rPr>
        <w:t>Filou</w:t>
      </w:r>
      <w:r w:rsidR="001B2137" w:rsidRPr="00B0004A">
        <w:rPr>
          <w:rFonts w:ascii="Arial" w:hAnsi="Arial"/>
          <w:sz w:val="20"/>
          <w:szCs w:val="20"/>
        </w:rPr>
        <w:t>e</w:t>
      </w:r>
      <w:proofErr w:type="spellEnd"/>
      <w:r w:rsidR="009F56D4" w:rsidRPr="00B0004A">
        <w:rPr>
          <w:rFonts w:ascii="Arial" w:hAnsi="Arial"/>
          <w:sz w:val="20"/>
          <w:szCs w:val="20"/>
        </w:rPr>
        <w:t> »</w:t>
      </w:r>
      <w:r w:rsidR="00F5188A" w:rsidRPr="00B0004A">
        <w:rPr>
          <w:rFonts w:ascii="Arial" w:hAnsi="Arial"/>
          <w:sz w:val="20"/>
          <w:szCs w:val="20"/>
        </w:rPr>
        <w:t>.</w:t>
      </w:r>
    </w:p>
    <w:p w:rsidR="00F5188A" w:rsidRPr="00B0004A" w:rsidRDefault="00F5188A" w:rsidP="00B0004A">
      <w:pPr>
        <w:widowControl/>
        <w:pBdr>
          <w:top w:val="single" w:sz="4" w:space="0"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ind w:left="360" w:hanging="360"/>
        <w:jc w:val="both"/>
        <w:rPr>
          <w:rFonts w:ascii="Arial" w:hAnsi="Arial"/>
          <w:sz w:val="20"/>
          <w:szCs w:val="20"/>
        </w:rPr>
      </w:pPr>
    </w:p>
    <w:p w:rsidR="00944191" w:rsidRPr="00B0004A" w:rsidRDefault="00944191" w:rsidP="00B0004A">
      <w:pPr>
        <w:widowControl/>
        <w:pBdr>
          <w:top w:val="single" w:sz="4" w:space="0"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ind w:left="360" w:hanging="360"/>
        <w:jc w:val="both"/>
        <w:rPr>
          <w:rFonts w:ascii="Arial" w:hAnsi="Arial"/>
          <w:sz w:val="20"/>
          <w:szCs w:val="20"/>
        </w:rPr>
      </w:pPr>
      <w:r w:rsidRPr="00B0004A">
        <w:rPr>
          <w:rFonts w:ascii="Arial" w:hAnsi="Arial"/>
          <w:sz w:val="20"/>
          <w:szCs w:val="20"/>
        </w:rPr>
        <w:t>Nom des parents :</w:t>
      </w:r>
    </w:p>
    <w:p w:rsidR="00B0044A" w:rsidRPr="00B0004A" w:rsidRDefault="00B0044A" w:rsidP="00B0004A">
      <w:pPr>
        <w:widowControl/>
        <w:pBdr>
          <w:top w:val="single" w:sz="4" w:space="0"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ind w:left="360" w:hanging="360"/>
        <w:jc w:val="both"/>
        <w:rPr>
          <w:rFonts w:ascii="Arial" w:hAnsi="Arial"/>
          <w:sz w:val="20"/>
          <w:szCs w:val="20"/>
        </w:rPr>
      </w:pPr>
    </w:p>
    <w:p w:rsidR="00B0044A" w:rsidRPr="00B0004A" w:rsidRDefault="00B0044A" w:rsidP="00B0004A">
      <w:pPr>
        <w:widowControl/>
        <w:pBdr>
          <w:top w:val="single" w:sz="4" w:space="0"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ind w:left="360" w:hanging="360"/>
        <w:jc w:val="both"/>
        <w:rPr>
          <w:rFonts w:ascii="Arial" w:hAnsi="Arial"/>
          <w:sz w:val="20"/>
          <w:szCs w:val="20"/>
        </w:rPr>
      </w:pPr>
      <w:r w:rsidRPr="00B0004A">
        <w:rPr>
          <w:rFonts w:ascii="Arial" w:hAnsi="Arial"/>
          <w:sz w:val="20"/>
          <w:szCs w:val="20"/>
        </w:rPr>
        <w:t>Date :</w:t>
      </w:r>
    </w:p>
    <w:p w:rsidR="00B0044A" w:rsidRPr="00B0004A" w:rsidRDefault="00B0044A" w:rsidP="00B0004A">
      <w:pPr>
        <w:widowControl/>
        <w:pBdr>
          <w:top w:val="single" w:sz="4" w:space="0"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ind w:left="360" w:hanging="360"/>
        <w:jc w:val="both"/>
        <w:rPr>
          <w:rFonts w:ascii="Arial" w:hAnsi="Arial"/>
          <w:sz w:val="20"/>
          <w:szCs w:val="20"/>
        </w:rPr>
      </w:pPr>
    </w:p>
    <w:p w:rsidR="00AB2A1A" w:rsidRDefault="00E46D70" w:rsidP="00B0004A">
      <w:pPr>
        <w:widowControl/>
        <w:pBdr>
          <w:top w:val="single" w:sz="4" w:space="0"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ind w:left="360" w:hanging="360"/>
        <w:jc w:val="both"/>
        <w:rPr>
          <w:rFonts w:ascii="Arial" w:hAnsi="Arial"/>
          <w:i/>
          <w:sz w:val="20"/>
          <w:szCs w:val="20"/>
        </w:rPr>
      </w:pPr>
      <w:r w:rsidRPr="00B0004A">
        <w:rPr>
          <w:rFonts w:ascii="Arial" w:hAnsi="Arial"/>
          <w:sz w:val="20"/>
          <w:szCs w:val="20"/>
        </w:rPr>
        <w:t>Signature des parents (</w:t>
      </w:r>
      <w:r w:rsidR="00B0044A" w:rsidRPr="00B0004A">
        <w:rPr>
          <w:rFonts w:ascii="Arial" w:hAnsi="Arial"/>
          <w:i/>
          <w:sz w:val="20"/>
          <w:szCs w:val="20"/>
        </w:rPr>
        <w:t>Signature(s) précédée(s) de la mention manuscrite « lu et approuvé »)</w:t>
      </w:r>
    </w:p>
    <w:p w:rsidR="00B0004A" w:rsidRDefault="00B0004A" w:rsidP="00B0004A">
      <w:pPr>
        <w:widowControl/>
        <w:pBdr>
          <w:top w:val="single" w:sz="4" w:space="0"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ind w:left="360" w:hanging="360"/>
        <w:jc w:val="both"/>
        <w:rPr>
          <w:rFonts w:ascii="Arial" w:hAnsi="Arial"/>
          <w:i/>
          <w:sz w:val="20"/>
          <w:szCs w:val="20"/>
        </w:rPr>
      </w:pPr>
    </w:p>
    <w:p w:rsidR="00B0004A" w:rsidRPr="00B0004A" w:rsidRDefault="00B0004A" w:rsidP="00E46D70">
      <w:pPr>
        <w:widowControl/>
        <w:pBdr>
          <w:top w:val="single" w:sz="4" w:space="0" w:color="7F7F7F" w:themeColor="text1" w:themeTint="80"/>
          <w:left w:val="single" w:sz="4" w:space="4" w:color="7F7F7F" w:themeColor="text1" w:themeTint="80"/>
          <w:bottom w:val="single" w:sz="4" w:space="1" w:color="7F7F7F" w:themeColor="text1" w:themeTint="80"/>
          <w:right w:val="single" w:sz="4" w:space="4" w:color="7F7F7F" w:themeColor="text1" w:themeTint="80"/>
        </w:pBdr>
        <w:suppressAutoHyphens w:val="0"/>
        <w:ind w:left="360" w:hanging="360"/>
        <w:jc w:val="both"/>
        <w:rPr>
          <w:rFonts w:ascii="Arial" w:hAnsi="Arial"/>
          <w:sz w:val="20"/>
          <w:szCs w:val="20"/>
        </w:rPr>
      </w:pPr>
    </w:p>
    <w:sectPr w:rsidR="00B0004A" w:rsidRPr="00B0004A" w:rsidSect="006E0FAE">
      <w:headerReference w:type="even" r:id="rId9"/>
      <w:headerReference w:type="default" r:id="rId10"/>
      <w:footerReference w:type="default" r:id="rId11"/>
      <w:headerReference w:type="first" r:id="rId12"/>
      <w:pgSz w:w="12240" w:h="15840"/>
      <w:pgMar w:top="1134" w:right="1134" w:bottom="1134" w:left="1134"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CD4" w:rsidRDefault="00893CD4">
      <w:r>
        <w:separator/>
      </w:r>
    </w:p>
  </w:endnote>
  <w:endnote w:type="continuationSeparator" w:id="0">
    <w:p w:rsidR="00893CD4" w:rsidRDefault="0089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 w:name="Loptima">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941811"/>
      <w:docPartObj>
        <w:docPartGallery w:val="Page Numbers (Bottom of Page)"/>
        <w:docPartUnique/>
      </w:docPartObj>
    </w:sdtPr>
    <w:sdtEndPr/>
    <w:sdtContent>
      <w:p w:rsidR="004E79C4" w:rsidRDefault="004E79C4">
        <w:pPr>
          <w:pStyle w:val="Pieddepage"/>
          <w:jc w:val="right"/>
        </w:pPr>
        <w:r>
          <w:fldChar w:fldCharType="begin"/>
        </w:r>
        <w:r>
          <w:instrText>PAGE   \* MERGEFORMAT</w:instrText>
        </w:r>
        <w:r>
          <w:fldChar w:fldCharType="separate"/>
        </w:r>
        <w:r w:rsidR="008D7ADB">
          <w:rPr>
            <w:noProof/>
          </w:rPr>
          <w:t>1</w:t>
        </w:r>
        <w:r>
          <w:fldChar w:fldCharType="end"/>
        </w:r>
      </w:p>
    </w:sdtContent>
  </w:sdt>
  <w:p w:rsidR="00E24F62" w:rsidRDefault="00E24F6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CD4" w:rsidRDefault="00893CD4">
      <w:r>
        <w:separator/>
      </w:r>
    </w:p>
  </w:footnote>
  <w:footnote w:type="continuationSeparator" w:id="0">
    <w:p w:rsidR="00893CD4" w:rsidRDefault="00893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62" w:rsidRDefault="00E24F6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62" w:rsidRDefault="00E24F6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62" w:rsidRDefault="00E24F6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7A4B"/>
    <w:multiLevelType w:val="hybridMultilevel"/>
    <w:tmpl w:val="1674A03A"/>
    <w:lvl w:ilvl="0" w:tplc="040C000D">
      <w:start w:val="1"/>
      <w:numFmt w:val="bullet"/>
      <w:lvlText w:val=""/>
      <w:lvlJc w:val="left"/>
      <w:pPr>
        <w:tabs>
          <w:tab w:val="num" w:pos="1004"/>
        </w:tabs>
        <w:ind w:left="1004" w:hanging="360"/>
      </w:pPr>
      <w:rPr>
        <w:rFonts w:ascii="Wingdings" w:hAnsi="Wingdings" w:hint="default"/>
      </w:rPr>
    </w:lvl>
    <w:lvl w:ilvl="1" w:tplc="0FE66F12">
      <w:numFmt w:val="bullet"/>
      <w:lvlText w:val=""/>
      <w:lvlJc w:val="left"/>
      <w:pPr>
        <w:tabs>
          <w:tab w:val="num" w:pos="1724"/>
        </w:tabs>
        <w:ind w:left="1724" w:hanging="360"/>
      </w:pPr>
      <w:rPr>
        <w:rFonts w:ascii="Webdings" w:eastAsia="Times New Roman" w:hAnsi="Webdings" w:cs="Arial" w:hint="default"/>
        <w:b w:val="0"/>
        <w:sz w:val="20"/>
      </w:rPr>
    </w:lvl>
    <w:lvl w:ilvl="2" w:tplc="46489450">
      <w:numFmt w:val="bullet"/>
      <w:lvlText w:val="-"/>
      <w:lvlJc w:val="left"/>
      <w:pPr>
        <w:tabs>
          <w:tab w:val="num" w:pos="2444"/>
        </w:tabs>
        <w:ind w:left="2444" w:hanging="360"/>
      </w:pPr>
      <w:rPr>
        <w:rFonts w:ascii="Arial" w:eastAsia="Times New Roman" w:hAnsi="Arial" w:cs="Arial"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
    <w:nsid w:val="040969B9"/>
    <w:multiLevelType w:val="hybridMultilevel"/>
    <w:tmpl w:val="58DAFA28"/>
    <w:lvl w:ilvl="0" w:tplc="040C000B">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683EF8"/>
    <w:multiLevelType w:val="hybridMultilevel"/>
    <w:tmpl w:val="D384E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B6774B"/>
    <w:multiLevelType w:val="hybridMultilevel"/>
    <w:tmpl w:val="26D654BA"/>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1E68D1"/>
    <w:multiLevelType w:val="hybridMultilevel"/>
    <w:tmpl w:val="3C086CD8"/>
    <w:lvl w:ilvl="0" w:tplc="33EA0302">
      <w:start w:val="1"/>
      <w:numFmt w:val="decimal"/>
      <w:lvlText w:val="%1."/>
      <w:lvlJc w:val="left"/>
      <w:pPr>
        <w:ind w:left="420" w:hanging="360"/>
      </w:pPr>
      <w:rPr>
        <w:rFonts w:hint="default"/>
        <w:color w:val="auto"/>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5">
    <w:nsid w:val="165C00B2"/>
    <w:multiLevelType w:val="multilevel"/>
    <w:tmpl w:val="AF64199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41C00AF"/>
    <w:multiLevelType w:val="hybridMultilevel"/>
    <w:tmpl w:val="FB406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746733B"/>
    <w:multiLevelType w:val="multilevel"/>
    <w:tmpl w:val="CF36F190"/>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309D2BCC"/>
    <w:multiLevelType w:val="multilevel"/>
    <w:tmpl w:val="CB0C0BE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394C53FF"/>
    <w:multiLevelType w:val="hybridMultilevel"/>
    <w:tmpl w:val="F14A54A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3CF55622"/>
    <w:multiLevelType w:val="multilevel"/>
    <w:tmpl w:val="4D6EC40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40A37653"/>
    <w:multiLevelType w:val="hybridMultilevel"/>
    <w:tmpl w:val="6506F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12318D5"/>
    <w:multiLevelType w:val="hybridMultilevel"/>
    <w:tmpl w:val="9CD4F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59336FB"/>
    <w:multiLevelType w:val="hybridMultilevel"/>
    <w:tmpl w:val="10168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59913A9"/>
    <w:multiLevelType w:val="singleLevel"/>
    <w:tmpl w:val="25407178"/>
    <w:lvl w:ilvl="0">
      <w:start w:val="1"/>
      <w:numFmt w:val="decimal"/>
      <w:pStyle w:val="Listenumros"/>
      <w:lvlText w:val="%1)"/>
      <w:legacy w:legacy="1" w:legacySpace="0" w:legacyIndent="360"/>
      <w:lvlJc w:val="left"/>
      <w:pPr>
        <w:ind w:left="1440" w:hanging="360"/>
      </w:pPr>
      <w:rPr>
        <w:rFonts w:ascii="Arial Black" w:hAnsi="Arial Black" w:hint="default"/>
        <w:b w:val="0"/>
        <w:i w:val="0"/>
        <w:sz w:val="18"/>
      </w:rPr>
    </w:lvl>
  </w:abstractNum>
  <w:abstractNum w:abstractNumId="15">
    <w:nsid w:val="59235B80"/>
    <w:multiLevelType w:val="multilevel"/>
    <w:tmpl w:val="647C84A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C1258F8"/>
    <w:multiLevelType w:val="hybridMultilevel"/>
    <w:tmpl w:val="24B21650"/>
    <w:lvl w:ilvl="0" w:tplc="4E3CBB40">
      <w:start w:val="7"/>
      <w:numFmt w:val="bullet"/>
      <w:lvlText w:val=""/>
      <w:lvlJc w:val="left"/>
      <w:pPr>
        <w:ind w:left="720" w:hanging="360"/>
      </w:pPr>
      <w:rPr>
        <w:rFonts w:ascii="Wingdings" w:eastAsia="Arial Unicode M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EEC44BE"/>
    <w:multiLevelType w:val="hybridMultilevel"/>
    <w:tmpl w:val="C1464E0E"/>
    <w:lvl w:ilvl="0" w:tplc="040C0001">
      <w:start w:val="1"/>
      <w:numFmt w:val="bullet"/>
      <w:lvlText w:val=""/>
      <w:lvlJc w:val="left"/>
      <w:pPr>
        <w:tabs>
          <w:tab w:val="num" w:pos="1429"/>
        </w:tabs>
        <w:ind w:left="142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8">
    <w:nsid w:val="6061295E"/>
    <w:multiLevelType w:val="multilevel"/>
    <w:tmpl w:val="8C3E9AB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nsid w:val="60723C2C"/>
    <w:multiLevelType w:val="multilevel"/>
    <w:tmpl w:val="86AE6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color w:val="9900FF"/>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43C118A"/>
    <w:multiLevelType w:val="hybridMultilevel"/>
    <w:tmpl w:val="41D88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5E9746D"/>
    <w:multiLevelType w:val="multilevel"/>
    <w:tmpl w:val="744E4F36"/>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2">
    <w:nsid w:val="68F55773"/>
    <w:multiLevelType w:val="hybridMultilevel"/>
    <w:tmpl w:val="4D226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CE263C1"/>
    <w:multiLevelType w:val="multilevel"/>
    <w:tmpl w:val="6204C5B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nsid w:val="725A3926"/>
    <w:multiLevelType w:val="hybridMultilevel"/>
    <w:tmpl w:val="FCE0BAF2"/>
    <w:lvl w:ilvl="0" w:tplc="7D2C70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86052E4"/>
    <w:multiLevelType w:val="hybridMultilevel"/>
    <w:tmpl w:val="91B2F4B4"/>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8"/>
  </w:num>
  <w:num w:numId="4">
    <w:abstractNumId w:val="10"/>
  </w:num>
  <w:num w:numId="5">
    <w:abstractNumId w:val="23"/>
  </w:num>
  <w:num w:numId="6">
    <w:abstractNumId w:val="21"/>
  </w:num>
  <w:num w:numId="7">
    <w:abstractNumId w:val="17"/>
  </w:num>
  <w:num w:numId="8">
    <w:abstractNumId w:val="0"/>
  </w:num>
  <w:num w:numId="9">
    <w:abstractNumId w:val="12"/>
  </w:num>
  <w:num w:numId="10">
    <w:abstractNumId w:val="5"/>
  </w:num>
  <w:num w:numId="11">
    <w:abstractNumId w:val="15"/>
  </w:num>
  <w:num w:numId="12">
    <w:abstractNumId w:val="19"/>
  </w:num>
  <w:num w:numId="13">
    <w:abstractNumId w:val="14"/>
  </w:num>
  <w:num w:numId="14">
    <w:abstractNumId w:val="6"/>
  </w:num>
  <w:num w:numId="15">
    <w:abstractNumId w:val="24"/>
  </w:num>
  <w:num w:numId="16">
    <w:abstractNumId w:val="9"/>
  </w:num>
  <w:num w:numId="17">
    <w:abstractNumId w:val="13"/>
  </w:num>
  <w:num w:numId="18">
    <w:abstractNumId w:val="11"/>
  </w:num>
  <w:num w:numId="19">
    <w:abstractNumId w:val="25"/>
  </w:num>
  <w:num w:numId="20">
    <w:abstractNumId w:val="4"/>
  </w:num>
  <w:num w:numId="21">
    <w:abstractNumId w:val="20"/>
  </w:num>
  <w:num w:numId="22">
    <w:abstractNumId w:val="2"/>
  </w:num>
  <w:num w:numId="23">
    <w:abstractNumId w:val="3"/>
  </w:num>
  <w:num w:numId="24">
    <w:abstractNumId w:val="16"/>
  </w:num>
  <w:num w:numId="25">
    <w:abstractNumId w:val="2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C27"/>
    <w:rsid w:val="00022815"/>
    <w:rsid w:val="000445DC"/>
    <w:rsid w:val="00046314"/>
    <w:rsid w:val="00054EAC"/>
    <w:rsid w:val="0008598B"/>
    <w:rsid w:val="000A05E8"/>
    <w:rsid w:val="000A356E"/>
    <w:rsid w:val="000B583D"/>
    <w:rsid w:val="000D48F0"/>
    <w:rsid w:val="00102D57"/>
    <w:rsid w:val="00114EDF"/>
    <w:rsid w:val="00114FC2"/>
    <w:rsid w:val="00127F64"/>
    <w:rsid w:val="001332F1"/>
    <w:rsid w:val="00134713"/>
    <w:rsid w:val="00140936"/>
    <w:rsid w:val="00152F06"/>
    <w:rsid w:val="001553DD"/>
    <w:rsid w:val="001555EC"/>
    <w:rsid w:val="00157034"/>
    <w:rsid w:val="001579C8"/>
    <w:rsid w:val="00163FF2"/>
    <w:rsid w:val="00181B0D"/>
    <w:rsid w:val="00193C9E"/>
    <w:rsid w:val="001957E7"/>
    <w:rsid w:val="001A4B06"/>
    <w:rsid w:val="001B2137"/>
    <w:rsid w:val="001B2BB8"/>
    <w:rsid w:val="001B71FC"/>
    <w:rsid w:val="001C2A21"/>
    <w:rsid w:val="001C7768"/>
    <w:rsid w:val="001D1FA0"/>
    <w:rsid w:val="001D3650"/>
    <w:rsid w:val="001E1C9E"/>
    <w:rsid w:val="001F3C25"/>
    <w:rsid w:val="001F7B85"/>
    <w:rsid w:val="002125A8"/>
    <w:rsid w:val="002129A4"/>
    <w:rsid w:val="002379C3"/>
    <w:rsid w:val="0024154D"/>
    <w:rsid w:val="00242B37"/>
    <w:rsid w:val="00247B59"/>
    <w:rsid w:val="002A0D38"/>
    <w:rsid w:val="002A1683"/>
    <w:rsid w:val="002B7E51"/>
    <w:rsid w:val="002C772F"/>
    <w:rsid w:val="002D56E1"/>
    <w:rsid w:val="002D6FF5"/>
    <w:rsid w:val="002E6CDA"/>
    <w:rsid w:val="002F530E"/>
    <w:rsid w:val="002F5B36"/>
    <w:rsid w:val="00335C8C"/>
    <w:rsid w:val="00343E6C"/>
    <w:rsid w:val="00344A1F"/>
    <w:rsid w:val="00347985"/>
    <w:rsid w:val="003763D3"/>
    <w:rsid w:val="00377390"/>
    <w:rsid w:val="00385E16"/>
    <w:rsid w:val="003965F6"/>
    <w:rsid w:val="003976EA"/>
    <w:rsid w:val="003A1978"/>
    <w:rsid w:val="003B08D9"/>
    <w:rsid w:val="003B1289"/>
    <w:rsid w:val="003C3500"/>
    <w:rsid w:val="003D5471"/>
    <w:rsid w:val="003F0CB2"/>
    <w:rsid w:val="003F438A"/>
    <w:rsid w:val="003F6503"/>
    <w:rsid w:val="00405E0E"/>
    <w:rsid w:val="00410B9A"/>
    <w:rsid w:val="004253ED"/>
    <w:rsid w:val="00451740"/>
    <w:rsid w:val="004650A6"/>
    <w:rsid w:val="0047138F"/>
    <w:rsid w:val="00474DE3"/>
    <w:rsid w:val="0048013C"/>
    <w:rsid w:val="0048066A"/>
    <w:rsid w:val="0048183F"/>
    <w:rsid w:val="004832B5"/>
    <w:rsid w:val="00485CBF"/>
    <w:rsid w:val="004876B2"/>
    <w:rsid w:val="00494F6C"/>
    <w:rsid w:val="004A1651"/>
    <w:rsid w:val="004A1FDC"/>
    <w:rsid w:val="004A2262"/>
    <w:rsid w:val="004A76D4"/>
    <w:rsid w:val="004B4088"/>
    <w:rsid w:val="004C3B69"/>
    <w:rsid w:val="004D32CB"/>
    <w:rsid w:val="004D4C7A"/>
    <w:rsid w:val="004E79C4"/>
    <w:rsid w:val="00501052"/>
    <w:rsid w:val="00525F6E"/>
    <w:rsid w:val="00532856"/>
    <w:rsid w:val="005424C4"/>
    <w:rsid w:val="00552709"/>
    <w:rsid w:val="00564DB9"/>
    <w:rsid w:val="0058128D"/>
    <w:rsid w:val="0058461B"/>
    <w:rsid w:val="00593227"/>
    <w:rsid w:val="00594FC8"/>
    <w:rsid w:val="005A2D1E"/>
    <w:rsid w:val="005B3B45"/>
    <w:rsid w:val="005C0055"/>
    <w:rsid w:val="005D58A9"/>
    <w:rsid w:val="005E3B56"/>
    <w:rsid w:val="005E3F83"/>
    <w:rsid w:val="005F0854"/>
    <w:rsid w:val="00601FCA"/>
    <w:rsid w:val="00617F77"/>
    <w:rsid w:val="0062502B"/>
    <w:rsid w:val="00635763"/>
    <w:rsid w:val="00641645"/>
    <w:rsid w:val="00644C6D"/>
    <w:rsid w:val="0064685A"/>
    <w:rsid w:val="00650770"/>
    <w:rsid w:val="0065314F"/>
    <w:rsid w:val="0065446A"/>
    <w:rsid w:val="0066399F"/>
    <w:rsid w:val="00666124"/>
    <w:rsid w:val="006716FA"/>
    <w:rsid w:val="00671C79"/>
    <w:rsid w:val="00671EE7"/>
    <w:rsid w:val="006867D8"/>
    <w:rsid w:val="006874ED"/>
    <w:rsid w:val="006915DA"/>
    <w:rsid w:val="006935D7"/>
    <w:rsid w:val="006C1D46"/>
    <w:rsid w:val="006D759E"/>
    <w:rsid w:val="006D7F95"/>
    <w:rsid w:val="006E0FAE"/>
    <w:rsid w:val="006E7301"/>
    <w:rsid w:val="006F047A"/>
    <w:rsid w:val="006F2659"/>
    <w:rsid w:val="006F4D70"/>
    <w:rsid w:val="00706192"/>
    <w:rsid w:val="007074A5"/>
    <w:rsid w:val="00711503"/>
    <w:rsid w:val="00712719"/>
    <w:rsid w:val="00713551"/>
    <w:rsid w:val="00717A67"/>
    <w:rsid w:val="00717F6D"/>
    <w:rsid w:val="00723C51"/>
    <w:rsid w:val="00727A38"/>
    <w:rsid w:val="00727F1F"/>
    <w:rsid w:val="00750E16"/>
    <w:rsid w:val="0075758F"/>
    <w:rsid w:val="00762C17"/>
    <w:rsid w:val="007757B9"/>
    <w:rsid w:val="00775DB7"/>
    <w:rsid w:val="00777FD3"/>
    <w:rsid w:val="00781C27"/>
    <w:rsid w:val="00786D10"/>
    <w:rsid w:val="0079713D"/>
    <w:rsid w:val="007A78C3"/>
    <w:rsid w:val="007B12D1"/>
    <w:rsid w:val="007C29D4"/>
    <w:rsid w:val="007D1F89"/>
    <w:rsid w:val="007D25D8"/>
    <w:rsid w:val="007D33A7"/>
    <w:rsid w:val="007E4D8B"/>
    <w:rsid w:val="007E6548"/>
    <w:rsid w:val="007E70C6"/>
    <w:rsid w:val="007F4F99"/>
    <w:rsid w:val="0080546C"/>
    <w:rsid w:val="0082074A"/>
    <w:rsid w:val="00875772"/>
    <w:rsid w:val="00893CD4"/>
    <w:rsid w:val="008A36CF"/>
    <w:rsid w:val="008C4DA4"/>
    <w:rsid w:val="008D6FC8"/>
    <w:rsid w:val="008D7ADB"/>
    <w:rsid w:val="008F4314"/>
    <w:rsid w:val="0090493E"/>
    <w:rsid w:val="00912059"/>
    <w:rsid w:val="00925FB1"/>
    <w:rsid w:val="009346F9"/>
    <w:rsid w:val="00944191"/>
    <w:rsid w:val="00956B08"/>
    <w:rsid w:val="0096112C"/>
    <w:rsid w:val="00981B6F"/>
    <w:rsid w:val="0098606E"/>
    <w:rsid w:val="00990956"/>
    <w:rsid w:val="00991DEC"/>
    <w:rsid w:val="0099371C"/>
    <w:rsid w:val="009A6050"/>
    <w:rsid w:val="009B6825"/>
    <w:rsid w:val="009C46C0"/>
    <w:rsid w:val="009D1598"/>
    <w:rsid w:val="009D5F9F"/>
    <w:rsid w:val="009E1CAE"/>
    <w:rsid w:val="009E38A6"/>
    <w:rsid w:val="009E7BB9"/>
    <w:rsid w:val="009F56D4"/>
    <w:rsid w:val="00A2088B"/>
    <w:rsid w:val="00A3233F"/>
    <w:rsid w:val="00A335C9"/>
    <w:rsid w:val="00A37B02"/>
    <w:rsid w:val="00A440F6"/>
    <w:rsid w:val="00A5066C"/>
    <w:rsid w:val="00A5180B"/>
    <w:rsid w:val="00A66358"/>
    <w:rsid w:val="00A968A8"/>
    <w:rsid w:val="00AB2A1A"/>
    <w:rsid w:val="00AC3482"/>
    <w:rsid w:val="00AC3A52"/>
    <w:rsid w:val="00AD195F"/>
    <w:rsid w:val="00AD54FC"/>
    <w:rsid w:val="00AE7A89"/>
    <w:rsid w:val="00AF5DBC"/>
    <w:rsid w:val="00B0004A"/>
    <w:rsid w:val="00B0044A"/>
    <w:rsid w:val="00B0094C"/>
    <w:rsid w:val="00B113C1"/>
    <w:rsid w:val="00B165C2"/>
    <w:rsid w:val="00B20BC0"/>
    <w:rsid w:val="00B22FB0"/>
    <w:rsid w:val="00B25C62"/>
    <w:rsid w:val="00B34306"/>
    <w:rsid w:val="00B34B23"/>
    <w:rsid w:val="00B350D2"/>
    <w:rsid w:val="00B441CF"/>
    <w:rsid w:val="00B57365"/>
    <w:rsid w:val="00B62D90"/>
    <w:rsid w:val="00B655E7"/>
    <w:rsid w:val="00B70722"/>
    <w:rsid w:val="00B77880"/>
    <w:rsid w:val="00B914C8"/>
    <w:rsid w:val="00BA03CE"/>
    <w:rsid w:val="00BA334E"/>
    <w:rsid w:val="00BA7AD0"/>
    <w:rsid w:val="00BD42E8"/>
    <w:rsid w:val="00BD735C"/>
    <w:rsid w:val="00BD7E39"/>
    <w:rsid w:val="00BE6656"/>
    <w:rsid w:val="00BF7FB2"/>
    <w:rsid w:val="00C0131C"/>
    <w:rsid w:val="00C01BB2"/>
    <w:rsid w:val="00C226E7"/>
    <w:rsid w:val="00C24C01"/>
    <w:rsid w:val="00C43232"/>
    <w:rsid w:val="00C43668"/>
    <w:rsid w:val="00C537B1"/>
    <w:rsid w:val="00C5387B"/>
    <w:rsid w:val="00C61E29"/>
    <w:rsid w:val="00C740C1"/>
    <w:rsid w:val="00C746E9"/>
    <w:rsid w:val="00C86BDD"/>
    <w:rsid w:val="00CA37DE"/>
    <w:rsid w:val="00CB042B"/>
    <w:rsid w:val="00CB6F32"/>
    <w:rsid w:val="00CC3C6B"/>
    <w:rsid w:val="00CD6BEC"/>
    <w:rsid w:val="00CE5841"/>
    <w:rsid w:val="00CE6FCE"/>
    <w:rsid w:val="00D1309A"/>
    <w:rsid w:val="00D17B50"/>
    <w:rsid w:val="00D217C2"/>
    <w:rsid w:val="00D24694"/>
    <w:rsid w:val="00D25BF4"/>
    <w:rsid w:val="00D27738"/>
    <w:rsid w:val="00D3588D"/>
    <w:rsid w:val="00D358D4"/>
    <w:rsid w:val="00D4641B"/>
    <w:rsid w:val="00D87940"/>
    <w:rsid w:val="00D97664"/>
    <w:rsid w:val="00DB7A7E"/>
    <w:rsid w:val="00DD0A71"/>
    <w:rsid w:val="00DD67E4"/>
    <w:rsid w:val="00DD6D0D"/>
    <w:rsid w:val="00DF3ACC"/>
    <w:rsid w:val="00E12E60"/>
    <w:rsid w:val="00E24F62"/>
    <w:rsid w:val="00E25F6F"/>
    <w:rsid w:val="00E31881"/>
    <w:rsid w:val="00E46317"/>
    <w:rsid w:val="00E46D70"/>
    <w:rsid w:val="00E51921"/>
    <w:rsid w:val="00E719E1"/>
    <w:rsid w:val="00E7220D"/>
    <w:rsid w:val="00E85B81"/>
    <w:rsid w:val="00E95261"/>
    <w:rsid w:val="00E959B6"/>
    <w:rsid w:val="00EA3248"/>
    <w:rsid w:val="00EA55E5"/>
    <w:rsid w:val="00EA7CEB"/>
    <w:rsid w:val="00EB45AE"/>
    <w:rsid w:val="00EB736D"/>
    <w:rsid w:val="00EC1322"/>
    <w:rsid w:val="00EC1A87"/>
    <w:rsid w:val="00EC2206"/>
    <w:rsid w:val="00ED1968"/>
    <w:rsid w:val="00ED39CF"/>
    <w:rsid w:val="00ED4BF0"/>
    <w:rsid w:val="00EE0E13"/>
    <w:rsid w:val="00EF0044"/>
    <w:rsid w:val="00F03DED"/>
    <w:rsid w:val="00F10786"/>
    <w:rsid w:val="00F11150"/>
    <w:rsid w:val="00F171A4"/>
    <w:rsid w:val="00F27EFA"/>
    <w:rsid w:val="00F513B8"/>
    <w:rsid w:val="00F5188A"/>
    <w:rsid w:val="00F62F5D"/>
    <w:rsid w:val="00F6439C"/>
    <w:rsid w:val="00F66C70"/>
    <w:rsid w:val="00F80C14"/>
    <w:rsid w:val="00F91291"/>
    <w:rsid w:val="00FA36EB"/>
    <w:rsid w:val="00FB53DC"/>
    <w:rsid w:val="00FD159A"/>
    <w:rsid w:val="00FE016A"/>
    <w:rsid w:val="00FE4E30"/>
    <w:rsid w:val="00FF0D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7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722"/>
    <w:pPr>
      <w:widowControl w:val="0"/>
      <w:suppressAutoHyphens/>
    </w:pPr>
  </w:style>
  <w:style w:type="paragraph" w:styleId="Titre1">
    <w:name w:val="heading 1"/>
    <w:basedOn w:val="Titre"/>
    <w:next w:val="Corpsdetexte"/>
    <w:pPr>
      <w:numPr>
        <w:numId w:val="1"/>
      </w:numPr>
      <w:outlineLvl w:val="0"/>
    </w:pPr>
    <w:rPr>
      <w:b/>
      <w:bCs/>
      <w:sz w:val="36"/>
      <w:szCs w:val="36"/>
    </w:rPr>
  </w:style>
  <w:style w:type="paragraph" w:styleId="Titre2">
    <w:name w:val="heading 2"/>
    <w:basedOn w:val="Titre"/>
    <w:next w:val="Corpsdetexte"/>
    <w:pPr>
      <w:numPr>
        <w:ilvl w:val="1"/>
        <w:numId w:val="1"/>
      </w:numPr>
      <w:spacing w:before="200"/>
      <w:outlineLvl w:val="1"/>
    </w:pPr>
    <w:rPr>
      <w:b/>
      <w:bCs/>
      <w:sz w:val="32"/>
      <w:szCs w:val="32"/>
    </w:rPr>
  </w:style>
  <w:style w:type="paragraph" w:styleId="Titre3">
    <w:name w:val="heading 3"/>
    <w:basedOn w:val="Titre"/>
    <w:next w:val="Corpsdetexte"/>
    <w:pPr>
      <w:numPr>
        <w:ilvl w:val="2"/>
        <w:numId w:val="1"/>
      </w:numPr>
      <w:spacing w:before="140"/>
      <w:outlineLvl w:val="2"/>
    </w:pPr>
    <w:rPr>
      <w:b/>
      <w:bCs/>
    </w:rPr>
  </w:style>
  <w:style w:type="paragraph" w:styleId="Titre5">
    <w:name w:val="heading 5"/>
    <w:basedOn w:val="Normal"/>
    <w:next w:val="Normal"/>
    <w:link w:val="Titre5Car"/>
    <w:uiPriority w:val="9"/>
    <w:semiHidden/>
    <w:unhideWhenUsed/>
    <w:qFormat/>
    <w:rsid w:val="00B113C1"/>
    <w:pPr>
      <w:keepNext/>
      <w:keepLines/>
      <w:spacing w:before="200"/>
      <w:outlineLvl w:val="4"/>
    </w:pPr>
    <w:rPr>
      <w:rFonts w:asciiTheme="majorHAnsi" w:eastAsiaTheme="majorEastAsia" w:hAnsiTheme="majorHAnsi" w:cs="Mangal"/>
      <w:color w:val="243F60" w:themeColor="accent1" w:themeShade="7F"/>
      <w:szCs w:val="21"/>
    </w:rPr>
  </w:style>
  <w:style w:type="paragraph" w:styleId="Titre6">
    <w:name w:val="heading 6"/>
    <w:basedOn w:val="Normal"/>
    <w:next w:val="Normal"/>
    <w:link w:val="Titre6Car"/>
    <w:uiPriority w:val="9"/>
    <w:semiHidden/>
    <w:unhideWhenUsed/>
    <w:qFormat/>
    <w:rsid w:val="002379C3"/>
    <w:pPr>
      <w:keepNext/>
      <w:keepLines/>
      <w:spacing w:before="200"/>
      <w:outlineLvl w:val="5"/>
    </w:pPr>
    <w:rPr>
      <w:rFonts w:asciiTheme="majorHAnsi" w:eastAsiaTheme="majorEastAsia" w:hAnsiTheme="majorHAnsi" w:cs="Mangal"/>
      <w:i/>
      <w:iCs/>
      <w:color w:val="243F60" w:themeColor="accent1" w:themeShade="7F"/>
      <w:szCs w:val="21"/>
    </w:rPr>
  </w:style>
  <w:style w:type="paragraph" w:styleId="Titre8">
    <w:name w:val="heading 8"/>
    <w:basedOn w:val="Normal"/>
    <w:next w:val="Normal"/>
    <w:link w:val="Titre8Car"/>
    <w:uiPriority w:val="9"/>
    <w:semiHidden/>
    <w:unhideWhenUsed/>
    <w:qFormat/>
    <w:rsid w:val="001F3C25"/>
    <w:pPr>
      <w:keepNext/>
      <w:keepLines/>
      <w:spacing w:before="200"/>
      <w:outlineLvl w:val="7"/>
    </w:pPr>
    <w:rPr>
      <w:rFonts w:asciiTheme="majorHAnsi" w:eastAsiaTheme="majorEastAsia" w:hAnsiTheme="majorHAnsi" w:cs="Mangal"/>
      <w:color w:val="404040" w:themeColor="text1" w:themeTint="BF"/>
      <w:sz w:val="20"/>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Notedebasdepage">
    <w:name w:val="footnote text"/>
    <w:basedOn w:val="Normal"/>
    <w:pPr>
      <w:suppressLineNumbers/>
      <w:ind w:left="283" w:hanging="283"/>
    </w:pPr>
    <w:rPr>
      <w:sz w:val="20"/>
      <w:szCs w:val="20"/>
    </w:rPr>
  </w:style>
  <w:style w:type="paragraph" w:customStyle="1" w:styleId="Quotations">
    <w:name w:val="Quotations"/>
    <w:basedOn w:val="Normal"/>
    <w:qFormat/>
    <w:pPr>
      <w:spacing w:after="283"/>
      <w:ind w:left="567" w:right="567"/>
    </w:pPr>
  </w:style>
  <w:style w:type="paragraph" w:customStyle="1" w:styleId="Titreprincipal">
    <w:name w:val="Titre principal"/>
    <w:basedOn w:val="Titre"/>
    <w:next w:val="Corpsdetexte"/>
    <w:pPr>
      <w:jc w:val="center"/>
    </w:pPr>
    <w:rPr>
      <w:b/>
      <w:bCs/>
      <w:sz w:val="56"/>
      <w:szCs w:val="56"/>
    </w:rPr>
  </w:style>
  <w:style w:type="paragraph" w:styleId="Sous-titre">
    <w:name w:val="Subtitle"/>
    <w:basedOn w:val="Titre"/>
    <w:next w:val="Corpsdetexte"/>
    <w:pPr>
      <w:spacing w:before="60"/>
      <w:jc w:val="center"/>
    </w:pPr>
    <w:rPr>
      <w:sz w:val="36"/>
      <w:szCs w:val="36"/>
    </w:rPr>
  </w:style>
  <w:style w:type="character" w:customStyle="1" w:styleId="Titre8Car">
    <w:name w:val="Titre 8 Car"/>
    <w:basedOn w:val="Policepardfaut"/>
    <w:link w:val="Titre8"/>
    <w:uiPriority w:val="9"/>
    <w:semiHidden/>
    <w:rsid w:val="001F3C25"/>
    <w:rPr>
      <w:rFonts w:asciiTheme="majorHAnsi" w:eastAsiaTheme="majorEastAsia" w:hAnsiTheme="majorHAnsi" w:cs="Mangal"/>
      <w:color w:val="404040" w:themeColor="text1" w:themeTint="BF"/>
      <w:sz w:val="20"/>
      <w:szCs w:val="18"/>
    </w:rPr>
  </w:style>
  <w:style w:type="paragraph" w:styleId="Retraitcorpsdetexte2">
    <w:name w:val="Body Text Indent 2"/>
    <w:basedOn w:val="Normal"/>
    <w:link w:val="Retraitcorpsdetexte2Car"/>
    <w:uiPriority w:val="99"/>
    <w:semiHidden/>
    <w:unhideWhenUsed/>
    <w:rsid w:val="001F3C25"/>
    <w:pPr>
      <w:spacing w:after="120" w:line="480" w:lineRule="auto"/>
      <w:ind w:left="283"/>
    </w:pPr>
    <w:rPr>
      <w:rFonts w:cs="Mangal"/>
      <w:szCs w:val="21"/>
    </w:rPr>
  </w:style>
  <w:style w:type="character" w:customStyle="1" w:styleId="Retraitcorpsdetexte2Car">
    <w:name w:val="Retrait corps de texte 2 Car"/>
    <w:basedOn w:val="Policepardfaut"/>
    <w:link w:val="Retraitcorpsdetexte2"/>
    <w:uiPriority w:val="99"/>
    <w:semiHidden/>
    <w:rsid w:val="001F3C25"/>
    <w:rPr>
      <w:rFonts w:cs="Mangal"/>
      <w:szCs w:val="21"/>
    </w:rPr>
  </w:style>
  <w:style w:type="paragraph" w:customStyle="1" w:styleId="RfetAdresse">
    <w:name w:val="Réf. et Adresse"/>
    <w:basedOn w:val="Normal"/>
    <w:rsid w:val="001F3C25"/>
    <w:pPr>
      <w:widowControl/>
      <w:suppressAutoHyphens w:val="0"/>
    </w:pPr>
    <w:rPr>
      <w:rFonts w:ascii="Loptima" w:eastAsia="Times New Roman" w:hAnsi="Loptima" w:cs="Times New Roman"/>
      <w:sz w:val="22"/>
      <w:szCs w:val="22"/>
      <w:lang w:eastAsia="fr-FR" w:bidi="ar-SA"/>
    </w:rPr>
  </w:style>
  <w:style w:type="character" w:customStyle="1" w:styleId="Titre5Car">
    <w:name w:val="Titre 5 Car"/>
    <w:basedOn w:val="Policepardfaut"/>
    <w:link w:val="Titre5"/>
    <w:uiPriority w:val="9"/>
    <w:semiHidden/>
    <w:rsid w:val="00B113C1"/>
    <w:rPr>
      <w:rFonts w:asciiTheme="majorHAnsi" w:eastAsiaTheme="majorEastAsia" w:hAnsiTheme="majorHAnsi" w:cs="Mangal"/>
      <w:color w:val="243F60" w:themeColor="accent1" w:themeShade="7F"/>
      <w:szCs w:val="21"/>
    </w:rPr>
  </w:style>
  <w:style w:type="paragraph" w:styleId="Corpsdetexte3">
    <w:name w:val="Body Text 3"/>
    <w:basedOn w:val="Normal"/>
    <w:link w:val="Corpsdetexte3Car"/>
    <w:uiPriority w:val="99"/>
    <w:semiHidden/>
    <w:unhideWhenUsed/>
    <w:rsid w:val="00BF7FB2"/>
    <w:pPr>
      <w:spacing w:after="120"/>
    </w:pPr>
    <w:rPr>
      <w:rFonts w:cs="Mangal"/>
      <w:sz w:val="16"/>
      <w:szCs w:val="14"/>
    </w:rPr>
  </w:style>
  <w:style w:type="character" w:customStyle="1" w:styleId="Corpsdetexte3Car">
    <w:name w:val="Corps de texte 3 Car"/>
    <w:basedOn w:val="Policepardfaut"/>
    <w:link w:val="Corpsdetexte3"/>
    <w:uiPriority w:val="99"/>
    <w:semiHidden/>
    <w:rsid w:val="00BF7FB2"/>
    <w:rPr>
      <w:rFonts w:cs="Mangal"/>
      <w:sz w:val="16"/>
      <w:szCs w:val="14"/>
    </w:rPr>
  </w:style>
  <w:style w:type="paragraph" w:styleId="En-tte">
    <w:name w:val="header"/>
    <w:basedOn w:val="Normal"/>
    <w:link w:val="En-tteCar"/>
    <w:uiPriority w:val="99"/>
    <w:rsid w:val="002379C3"/>
    <w:pPr>
      <w:widowControl/>
      <w:tabs>
        <w:tab w:val="center" w:pos="4536"/>
        <w:tab w:val="right" w:pos="9072"/>
      </w:tabs>
      <w:suppressAutoHyphens w:val="0"/>
    </w:pPr>
    <w:rPr>
      <w:rFonts w:eastAsia="Times New Roman" w:cs="Times New Roman"/>
      <w:sz w:val="20"/>
      <w:szCs w:val="20"/>
      <w:lang w:eastAsia="fr-FR" w:bidi="ar-SA"/>
    </w:rPr>
  </w:style>
  <w:style w:type="character" w:customStyle="1" w:styleId="En-tteCar">
    <w:name w:val="En-tête Car"/>
    <w:basedOn w:val="Policepardfaut"/>
    <w:link w:val="En-tte"/>
    <w:uiPriority w:val="99"/>
    <w:rsid w:val="002379C3"/>
    <w:rPr>
      <w:rFonts w:eastAsia="Times New Roman" w:cs="Times New Roman"/>
      <w:sz w:val="20"/>
      <w:szCs w:val="20"/>
      <w:lang w:eastAsia="fr-FR" w:bidi="ar-SA"/>
    </w:rPr>
  </w:style>
  <w:style w:type="paragraph" w:styleId="Paragraphedeliste">
    <w:name w:val="List Paragraph"/>
    <w:basedOn w:val="Normal"/>
    <w:uiPriority w:val="34"/>
    <w:qFormat/>
    <w:rsid w:val="002379C3"/>
    <w:pPr>
      <w:widowControl/>
      <w:suppressAutoHyphens w:val="0"/>
      <w:ind w:left="708"/>
    </w:pPr>
    <w:rPr>
      <w:rFonts w:eastAsia="Times New Roman" w:cs="Times New Roman"/>
      <w:sz w:val="20"/>
      <w:szCs w:val="20"/>
      <w:lang w:eastAsia="fr-FR" w:bidi="ar-SA"/>
    </w:rPr>
  </w:style>
  <w:style w:type="character" w:customStyle="1" w:styleId="Titre6Car">
    <w:name w:val="Titre 6 Car"/>
    <w:basedOn w:val="Policepardfaut"/>
    <w:link w:val="Titre6"/>
    <w:uiPriority w:val="9"/>
    <w:semiHidden/>
    <w:rsid w:val="002379C3"/>
    <w:rPr>
      <w:rFonts w:asciiTheme="majorHAnsi" w:eastAsiaTheme="majorEastAsia" w:hAnsiTheme="majorHAnsi" w:cs="Mangal"/>
      <w:i/>
      <w:iCs/>
      <w:color w:val="243F60" w:themeColor="accent1" w:themeShade="7F"/>
      <w:szCs w:val="21"/>
    </w:rPr>
  </w:style>
  <w:style w:type="paragraph" w:styleId="Retraitcorpsdetexte">
    <w:name w:val="Body Text Indent"/>
    <w:basedOn w:val="Normal"/>
    <w:link w:val="RetraitcorpsdetexteCar"/>
    <w:unhideWhenUsed/>
    <w:rsid w:val="002379C3"/>
    <w:pPr>
      <w:spacing w:after="120"/>
      <w:ind w:left="283"/>
    </w:pPr>
    <w:rPr>
      <w:rFonts w:cs="Mangal"/>
      <w:szCs w:val="21"/>
    </w:rPr>
  </w:style>
  <w:style w:type="character" w:customStyle="1" w:styleId="RetraitcorpsdetexteCar">
    <w:name w:val="Retrait corps de texte Car"/>
    <w:basedOn w:val="Policepardfaut"/>
    <w:link w:val="Retraitcorpsdetexte"/>
    <w:uiPriority w:val="99"/>
    <w:rsid w:val="002379C3"/>
    <w:rPr>
      <w:rFonts w:cs="Mangal"/>
      <w:szCs w:val="21"/>
    </w:rPr>
  </w:style>
  <w:style w:type="paragraph" w:styleId="Listenumros">
    <w:name w:val="List Number"/>
    <w:basedOn w:val="Liste"/>
    <w:semiHidden/>
    <w:rsid w:val="001D3650"/>
    <w:pPr>
      <w:widowControl/>
      <w:numPr>
        <w:numId w:val="13"/>
      </w:numPr>
      <w:suppressAutoHyphens w:val="0"/>
      <w:spacing w:after="240" w:line="240" w:lineRule="atLeast"/>
      <w:jc w:val="both"/>
    </w:pPr>
    <w:rPr>
      <w:rFonts w:ascii="Arial" w:eastAsia="Times New Roman" w:hAnsi="Arial" w:cs="Times New Roman"/>
      <w:spacing w:val="-5"/>
      <w:sz w:val="20"/>
      <w:szCs w:val="20"/>
      <w:lang w:eastAsia="fr-FR" w:bidi="ar-SA"/>
    </w:rPr>
  </w:style>
  <w:style w:type="table" w:styleId="Grilledutableau">
    <w:name w:val="Table Grid"/>
    <w:basedOn w:val="TableauNormal"/>
    <w:uiPriority w:val="59"/>
    <w:rsid w:val="006E0FAE"/>
    <w:rPr>
      <w:rFonts w:eastAsia="Times New Roman" w:cs="Times New Roman"/>
      <w:sz w:val="20"/>
      <w:szCs w:val="20"/>
      <w:lang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CB6F32"/>
    <w:pPr>
      <w:widowControl/>
      <w:tabs>
        <w:tab w:val="center" w:pos="4536"/>
        <w:tab w:val="right" w:pos="9072"/>
      </w:tabs>
      <w:suppressAutoHyphens w:val="0"/>
    </w:pPr>
    <w:rPr>
      <w:rFonts w:eastAsia="Times New Roman" w:cs="Times New Roman"/>
      <w:sz w:val="20"/>
      <w:szCs w:val="20"/>
      <w:lang w:eastAsia="fr-FR" w:bidi="ar-SA"/>
    </w:rPr>
  </w:style>
  <w:style w:type="character" w:customStyle="1" w:styleId="PieddepageCar">
    <w:name w:val="Pied de page Car"/>
    <w:basedOn w:val="Policepardfaut"/>
    <w:link w:val="Pieddepage"/>
    <w:uiPriority w:val="99"/>
    <w:rsid w:val="00CB6F32"/>
    <w:rPr>
      <w:rFonts w:eastAsia="Times New Roman" w:cs="Times New Roman"/>
      <w:sz w:val="20"/>
      <w:szCs w:val="20"/>
      <w:lang w:eastAsia="fr-FR" w:bidi="ar-SA"/>
    </w:rPr>
  </w:style>
  <w:style w:type="paragraph" w:styleId="Textedebulles">
    <w:name w:val="Balloon Text"/>
    <w:basedOn w:val="Normal"/>
    <w:link w:val="TextedebullesCar"/>
    <w:uiPriority w:val="99"/>
    <w:semiHidden/>
    <w:unhideWhenUsed/>
    <w:rsid w:val="00BD735C"/>
    <w:rPr>
      <w:rFonts w:ascii="Tahoma" w:hAnsi="Tahoma" w:cs="Mangal"/>
      <w:sz w:val="16"/>
      <w:szCs w:val="14"/>
    </w:rPr>
  </w:style>
  <w:style w:type="character" w:customStyle="1" w:styleId="TextedebullesCar">
    <w:name w:val="Texte de bulles Car"/>
    <w:basedOn w:val="Policepardfaut"/>
    <w:link w:val="Textedebulles"/>
    <w:uiPriority w:val="99"/>
    <w:semiHidden/>
    <w:rsid w:val="00BD735C"/>
    <w:rPr>
      <w:rFonts w:ascii="Tahoma" w:hAnsi="Tahoma" w:cs="Mangal"/>
      <w:sz w:val="16"/>
      <w:szCs w:val="14"/>
    </w:rPr>
  </w:style>
  <w:style w:type="paragraph" w:customStyle="1" w:styleId="CarCarCarCarCarCar">
    <w:name w:val="Car Car Car Car Car Car"/>
    <w:basedOn w:val="Normal"/>
    <w:rsid w:val="00EA3248"/>
    <w:pPr>
      <w:widowControl/>
      <w:suppressAutoHyphens w:val="0"/>
      <w:spacing w:before="120" w:after="160" w:line="240" w:lineRule="exact"/>
    </w:pPr>
    <w:rPr>
      <w:rFonts w:ascii="Tahoma" w:eastAsia="Times New Roman" w:hAnsi="Tahoma" w:cs="Times New Roman"/>
      <w:sz w:val="18"/>
      <w:szCs w:val="20"/>
      <w:lang w:val="en-US" w:eastAsia="en-US" w:bidi="ar-SA"/>
    </w:rPr>
  </w:style>
  <w:style w:type="paragraph" w:customStyle="1" w:styleId="Default">
    <w:name w:val="Default"/>
    <w:rsid w:val="00EF0044"/>
    <w:pPr>
      <w:autoSpaceDE w:val="0"/>
      <w:autoSpaceDN w:val="0"/>
      <w:adjustRightInd w:val="0"/>
    </w:pPr>
    <w:rPr>
      <w:rFonts w:eastAsiaTheme="minorHAnsi" w:cs="Times New Roman"/>
      <w:color w:val="00000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Arial Unicode MS"/>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722"/>
    <w:pPr>
      <w:widowControl w:val="0"/>
      <w:suppressAutoHyphens/>
    </w:pPr>
  </w:style>
  <w:style w:type="paragraph" w:styleId="Titre1">
    <w:name w:val="heading 1"/>
    <w:basedOn w:val="Titre"/>
    <w:next w:val="Corpsdetexte"/>
    <w:pPr>
      <w:numPr>
        <w:numId w:val="1"/>
      </w:numPr>
      <w:outlineLvl w:val="0"/>
    </w:pPr>
    <w:rPr>
      <w:b/>
      <w:bCs/>
      <w:sz w:val="36"/>
      <w:szCs w:val="36"/>
    </w:rPr>
  </w:style>
  <w:style w:type="paragraph" w:styleId="Titre2">
    <w:name w:val="heading 2"/>
    <w:basedOn w:val="Titre"/>
    <w:next w:val="Corpsdetexte"/>
    <w:pPr>
      <w:numPr>
        <w:ilvl w:val="1"/>
        <w:numId w:val="1"/>
      </w:numPr>
      <w:spacing w:before="200"/>
      <w:outlineLvl w:val="1"/>
    </w:pPr>
    <w:rPr>
      <w:b/>
      <w:bCs/>
      <w:sz w:val="32"/>
      <w:szCs w:val="32"/>
    </w:rPr>
  </w:style>
  <w:style w:type="paragraph" w:styleId="Titre3">
    <w:name w:val="heading 3"/>
    <w:basedOn w:val="Titre"/>
    <w:next w:val="Corpsdetexte"/>
    <w:pPr>
      <w:numPr>
        <w:ilvl w:val="2"/>
        <w:numId w:val="1"/>
      </w:numPr>
      <w:spacing w:before="140"/>
      <w:outlineLvl w:val="2"/>
    </w:pPr>
    <w:rPr>
      <w:b/>
      <w:bCs/>
    </w:rPr>
  </w:style>
  <w:style w:type="paragraph" w:styleId="Titre5">
    <w:name w:val="heading 5"/>
    <w:basedOn w:val="Normal"/>
    <w:next w:val="Normal"/>
    <w:link w:val="Titre5Car"/>
    <w:uiPriority w:val="9"/>
    <w:semiHidden/>
    <w:unhideWhenUsed/>
    <w:qFormat/>
    <w:rsid w:val="00B113C1"/>
    <w:pPr>
      <w:keepNext/>
      <w:keepLines/>
      <w:spacing w:before="200"/>
      <w:outlineLvl w:val="4"/>
    </w:pPr>
    <w:rPr>
      <w:rFonts w:asciiTheme="majorHAnsi" w:eastAsiaTheme="majorEastAsia" w:hAnsiTheme="majorHAnsi" w:cs="Mangal"/>
      <w:color w:val="243F60" w:themeColor="accent1" w:themeShade="7F"/>
      <w:szCs w:val="21"/>
    </w:rPr>
  </w:style>
  <w:style w:type="paragraph" w:styleId="Titre6">
    <w:name w:val="heading 6"/>
    <w:basedOn w:val="Normal"/>
    <w:next w:val="Normal"/>
    <w:link w:val="Titre6Car"/>
    <w:uiPriority w:val="9"/>
    <w:semiHidden/>
    <w:unhideWhenUsed/>
    <w:qFormat/>
    <w:rsid w:val="002379C3"/>
    <w:pPr>
      <w:keepNext/>
      <w:keepLines/>
      <w:spacing w:before="200"/>
      <w:outlineLvl w:val="5"/>
    </w:pPr>
    <w:rPr>
      <w:rFonts w:asciiTheme="majorHAnsi" w:eastAsiaTheme="majorEastAsia" w:hAnsiTheme="majorHAnsi" w:cs="Mangal"/>
      <w:i/>
      <w:iCs/>
      <w:color w:val="243F60" w:themeColor="accent1" w:themeShade="7F"/>
      <w:szCs w:val="21"/>
    </w:rPr>
  </w:style>
  <w:style w:type="paragraph" w:styleId="Titre8">
    <w:name w:val="heading 8"/>
    <w:basedOn w:val="Normal"/>
    <w:next w:val="Normal"/>
    <w:link w:val="Titre8Car"/>
    <w:uiPriority w:val="9"/>
    <w:semiHidden/>
    <w:unhideWhenUsed/>
    <w:qFormat/>
    <w:rsid w:val="001F3C25"/>
    <w:pPr>
      <w:keepNext/>
      <w:keepLines/>
      <w:spacing w:before="200"/>
      <w:outlineLvl w:val="7"/>
    </w:pPr>
    <w:rPr>
      <w:rFonts w:asciiTheme="majorHAnsi" w:eastAsiaTheme="majorEastAsia" w:hAnsiTheme="majorHAnsi" w:cs="Mangal"/>
      <w:color w:val="404040" w:themeColor="text1" w:themeTint="BF"/>
      <w:sz w:val="20"/>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Notedebasdepage">
    <w:name w:val="footnote text"/>
    <w:basedOn w:val="Normal"/>
    <w:pPr>
      <w:suppressLineNumbers/>
      <w:ind w:left="283" w:hanging="283"/>
    </w:pPr>
    <w:rPr>
      <w:sz w:val="20"/>
      <w:szCs w:val="20"/>
    </w:rPr>
  </w:style>
  <w:style w:type="paragraph" w:customStyle="1" w:styleId="Quotations">
    <w:name w:val="Quotations"/>
    <w:basedOn w:val="Normal"/>
    <w:qFormat/>
    <w:pPr>
      <w:spacing w:after="283"/>
      <w:ind w:left="567" w:right="567"/>
    </w:pPr>
  </w:style>
  <w:style w:type="paragraph" w:customStyle="1" w:styleId="Titreprincipal">
    <w:name w:val="Titre principal"/>
    <w:basedOn w:val="Titre"/>
    <w:next w:val="Corpsdetexte"/>
    <w:pPr>
      <w:jc w:val="center"/>
    </w:pPr>
    <w:rPr>
      <w:b/>
      <w:bCs/>
      <w:sz w:val="56"/>
      <w:szCs w:val="56"/>
    </w:rPr>
  </w:style>
  <w:style w:type="paragraph" w:styleId="Sous-titre">
    <w:name w:val="Subtitle"/>
    <w:basedOn w:val="Titre"/>
    <w:next w:val="Corpsdetexte"/>
    <w:pPr>
      <w:spacing w:before="60"/>
      <w:jc w:val="center"/>
    </w:pPr>
    <w:rPr>
      <w:sz w:val="36"/>
      <w:szCs w:val="36"/>
    </w:rPr>
  </w:style>
  <w:style w:type="character" w:customStyle="1" w:styleId="Titre8Car">
    <w:name w:val="Titre 8 Car"/>
    <w:basedOn w:val="Policepardfaut"/>
    <w:link w:val="Titre8"/>
    <w:uiPriority w:val="9"/>
    <w:semiHidden/>
    <w:rsid w:val="001F3C25"/>
    <w:rPr>
      <w:rFonts w:asciiTheme="majorHAnsi" w:eastAsiaTheme="majorEastAsia" w:hAnsiTheme="majorHAnsi" w:cs="Mangal"/>
      <w:color w:val="404040" w:themeColor="text1" w:themeTint="BF"/>
      <w:sz w:val="20"/>
      <w:szCs w:val="18"/>
    </w:rPr>
  </w:style>
  <w:style w:type="paragraph" w:styleId="Retraitcorpsdetexte2">
    <w:name w:val="Body Text Indent 2"/>
    <w:basedOn w:val="Normal"/>
    <w:link w:val="Retraitcorpsdetexte2Car"/>
    <w:uiPriority w:val="99"/>
    <w:semiHidden/>
    <w:unhideWhenUsed/>
    <w:rsid w:val="001F3C25"/>
    <w:pPr>
      <w:spacing w:after="120" w:line="480" w:lineRule="auto"/>
      <w:ind w:left="283"/>
    </w:pPr>
    <w:rPr>
      <w:rFonts w:cs="Mangal"/>
      <w:szCs w:val="21"/>
    </w:rPr>
  </w:style>
  <w:style w:type="character" w:customStyle="1" w:styleId="Retraitcorpsdetexte2Car">
    <w:name w:val="Retrait corps de texte 2 Car"/>
    <w:basedOn w:val="Policepardfaut"/>
    <w:link w:val="Retraitcorpsdetexte2"/>
    <w:uiPriority w:val="99"/>
    <w:semiHidden/>
    <w:rsid w:val="001F3C25"/>
    <w:rPr>
      <w:rFonts w:cs="Mangal"/>
      <w:szCs w:val="21"/>
    </w:rPr>
  </w:style>
  <w:style w:type="paragraph" w:customStyle="1" w:styleId="RfetAdresse">
    <w:name w:val="Réf. et Adresse"/>
    <w:basedOn w:val="Normal"/>
    <w:rsid w:val="001F3C25"/>
    <w:pPr>
      <w:widowControl/>
      <w:suppressAutoHyphens w:val="0"/>
    </w:pPr>
    <w:rPr>
      <w:rFonts w:ascii="Loptima" w:eastAsia="Times New Roman" w:hAnsi="Loptima" w:cs="Times New Roman"/>
      <w:sz w:val="22"/>
      <w:szCs w:val="22"/>
      <w:lang w:eastAsia="fr-FR" w:bidi="ar-SA"/>
    </w:rPr>
  </w:style>
  <w:style w:type="character" w:customStyle="1" w:styleId="Titre5Car">
    <w:name w:val="Titre 5 Car"/>
    <w:basedOn w:val="Policepardfaut"/>
    <w:link w:val="Titre5"/>
    <w:uiPriority w:val="9"/>
    <w:semiHidden/>
    <w:rsid w:val="00B113C1"/>
    <w:rPr>
      <w:rFonts w:asciiTheme="majorHAnsi" w:eastAsiaTheme="majorEastAsia" w:hAnsiTheme="majorHAnsi" w:cs="Mangal"/>
      <w:color w:val="243F60" w:themeColor="accent1" w:themeShade="7F"/>
      <w:szCs w:val="21"/>
    </w:rPr>
  </w:style>
  <w:style w:type="paragraph" w:styleId="Corpsdetexte3">
    <w:name w:val="Body Text 3"/>
    <w:basedOn w:val="Normal"/>
    <w:link w:val="Corpsdetexte3Car"/>
    <w:uiPriority w:val="99"/>
    <w:semiHidden/>
    <w:unhideWhenUsed/>
    <w:rsid w:val="00BF7FB2"/>
    <w:pPr>
      <w:spacing w:after="120"/>
    </w:pPr>
    <w:rPr>
      <w:rFonts w:cs="Mangal"/>
      <w:sz w:val="16"/>
      <w:szCs w:val="14"/>
    </w:rPr>
  </w:style>
  <w:style w:type="character" w:customStyle="1" w:styleId="Corpsdetexte3Car">
    <w:name w:val="Corps de texte 3 Car"/>
    <w:basedOn w:val="Policepardfaut"/>
    <w:link w:val="Corpsdetexte3"/>
    <w:uiPriority w:val="99"/>
    <w:semiHidden/>
    <w:rsid w:val="00BF7FB2"/>
    <w:rPr>
      <w:rFonts w:cs="Mangal"/>
      <w:sz w:val="16"/>
      <w:szCs w:val="14"/>
    </w:rPr>
  </w:style>
  <w:style w:type="paragraph" w:styleId="En-tte">
    <w:name w:val="header"/>
    <w:basedOn w:val="Normal"/>
    <w:link w:val="En-tteCar"/>
    <w:uiPriority w:val="99"/>
    <w:rsid w:val="002379C3"/>
    <w:pPr>
      <w:widowControl/>
      <w:tabs>
        <w:tab w:val="center" w:pos="4536"/>
        <w:tab w:val="right" w:pos="9072"/>
      </w:tabs>
      <w:suppressAutoHyphens w:val="0"/>
    </w:pPr>
    <w:rPr>
      <w:rFonts w:eastAsia="Times New Roman" w:cs="Times New Roman"/>
      <w:sz w:val="20"/>
      <w:szCs w:val="20"/>
      <w:lang w:eastAsia="fr-FR" w:bidi="ar-SA"/>
    </w:rPr>
  </w:style>
  <w:style w:type="character" w:customStyle="1" w:styleId="En-tteCar">
    <w:name w:val="En-tête Car"/>
    <w:basedOn w:val="Policepardfaut"/>
    <w:link w:val="En-tte"/>
    <w:uiPriority w:val="99"/>
    <w:rsid w:val="002379C3"/>
    <w:rPr>
      <w:rFonts w:eastAsia="Times New Roman" w:cs="Times New Roman"/>
      <w:sz w:val="20"/>
      <w:szCs w:val="20"/>
      <w:lang w:eastAsia="fr-FR" w:bidi="ar-SA"/>
    </w:rPr>
  </w:style>
  <w:style w:type="paragraph" w:styleId="Paragraphedeliste">
    <w:name w:val="List Paragraph"/>
    <w:basedOn w:val="Normal"/>
    <w:uiPriority w:val="34"/>
    <w:qFormat/>
    <w:rsid w:val="002379C3"/>
    <w:pPr>
      <w:widowControl/>
      <w:suppressAutoHyphens w:val="0"/>
      <w:ind w:left="708"/>
    </w:pPr>
    <w:rPr>
      <w:rFonts w:eastAsia="Times New Roman" w:cs="Times New Roman"/>
      <w:sz w:val="20"/>
      <w:szCs w:val="20"/>
      <w:lang w:eastAsia="fr-FR" w:bidi="ar-SA"/>
    </w:rPr>
  </w:style>
  <w:style w:type="character" w:customStyle="1" w:styleId="Titre6Car">
    <w:name w:val="Titre 6 Car"/>
    <w:basedOn w:val="Policepardfaut"/>
    <w:link w:val="Titre6"/>
    <w:uiPriority w:val="9"/>
    <w:semiHidden/>
    <w:rsid w:val="002379C3"/>
    <w:rPr>
      <w:rFonts w:asciiTheme="majorHAnsi" w:eastAsiaTheme="majorEastAsia" w:hAnsiTheme="majorHAnsi" w:cs="Mangal"/>
      <w:i/>
      <w:iCs/>
      <w:color w:val="243F60" w:themeColor="accent1" w:themeShade="7F"/>
      <w:szCs w:val="21"/>
    </w:rPr>
  </w:style>
  <w:style w:type="paragraph" w:styleId="Retraitcorpsdetexte">
    <w:name w:val="Body Text Indent"/>
    <w:basedOn w:val="Normal"/>
    <w:link w:val="RetraitcorpsdetexteCar"/>
    <w:unhideWhenUsed/>
    <w:rsid w:val="002379C3"/>
    <w:pPr>
      <w:spacing w:after="120"/>
      <w:ind w:left="283"/>
    </w:pPr>
    <w:rPr>
      <w:rFonts w:cs="Mangal"/>
      <w:szCs w:val="21"/>
    </w:rPr>
  </w:style>
  <w:style w:type="character" w:customStyle="1" w:styleId="RetraitcorpsdetexteCar">
    <w:name w:val="Retrait corps de texte Car"/>
    <w:basedOn w:val="Policepardfaut"/>
    <w:link w:val="Retraitcorpsdetexte"/>
    <w:uiPriority w:val="99"/>
    <w:rsid w:val="002379C3"/>
    <w:rPr>
      <w:rFonts w:cs="Mangal"/>
      <w:szCs w:val="21"/>
    </w:rPr>
  </w:style>
  <w:style w:type="paragraph" w:styleId="Listenumros">
    <w:name w:val="List Number"/>
    <w:basedOn w:val="Liste"/>
    <w:semiHidden/>
    <w:rsid w:val="001D3650"/>
    <w:pPr>
      <w:widowControl/>
      <w:numPr>
        <w:numId w:val="13"/>
      </w:numPr>
      <w:suppressAutoHyphens w:val="0"/>
      <w:spacing w:after="240" w:line="240" w:lineRule="atLeast"/>
      <w:jc w:val="both"/>
    </w:pPr>
    <w:rPr>
      <w:rFonts w:ascii="Arial" w:eastAsia="Times New Roman" w:hAnsi="Arial" w:cs="Times New Roman"/>
      <w:spacing w:val="-5"/>
      <w:sz w:val="20"/>
      <w:szCs w:val="20"/>
      <w:lang w:eastAsia="fr-FR" w:bidi="ar-SA"/>
    </w:rPr>
  </w:style>
  <w:style w:type="table" w:styleId="Grilledutableau">
    <w:name w:val="Table Grid"/>
    <w:basedOn w:val="TableauNormal"/>
    <w:uiPriority w:val="59"/>
    <w:rsid w:val="006E0FAE"/>
    <w:rPr>
      <w:rFonts w:eastAsia="Times New Roman" w:cs="Times New Roman"/>
      <w:sz w:val="20"/>
      <w:szCs w:val="20"/>
      <w:lang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CB6F32"/>
    <w:pPr>
      <w:widowControl/>
      <w:tabs>
        <w:tab w:val="center" w:pos="4536"/>
        <w:tab w:val="right" w:pos="9072"/>
      </w:tabs>
      <w:suppressAutoHyphens w:val="0"/>
    </w:pPr>
    <w:rPr>
      <w:rFonts w:eastAsia="Times New Roman" w:cs="Times New Roman"/>
      <w:sz w:val="20"/>
      <w:szCs w:val="20"/>
      <w:lang w:eastAsia="fr-FR" w:bidi="ar-SA"/>
    </w:rPr>
  </w:style>
  <w:style w:type="character" w:customStyle="1" w:styleId="PieddepageCar">
    <w:name w:val="Pied de page Car"/>
    <w:basedOn w:val="Policepardfaut"/>
    <w:link w:val="Pieddepage"/>
    <w:uiPriority w:val="99"/>
    <w:rsid w:val="00CB6F32"/>
    <w:rPr>
      <w:rFonts w:eastAsia="Times New Roman" w:cs="Times New Roman"/>
      <w:sz w:val="20"/>
      <w:szCs w:val="20"/>
      <w:lang w:eastAsia="fr-FR" w:bidi="ar-SA"/>
    </w:rPr>
  </w:style>
  <w:style w:type="paragraph" w:styleId="Textedebulles">
    <w:name w:val="Balloon Text"/>
    <w:basedOn w:val="Normal"/>
    <w:link w:val="TextedebullesCar"/>
    <w:uiPriority w:val="99"/>
    <w:semiHidden/>
    <w:unhideWhenUsed/>
    <w:rsid w:val="00BD735C"/>
    <w:rPr>
      <w:rFonts w:ascii="Tahoma" w:hAnsi="Tahoma" w:cs="Mangal"/>
      <w:sz w:val="16"/>
      <w:szCs w:val="14"/>
    </w:rPr>
  </w:style>
  <w:style w:type="character" w:customStyle="1" w:styleId="TextedebullesCar">
    <w:name w:val="Texte de bulles Car"/>
    <w:basedOn w:val="Policepardfaut"/>
    <w:link w:val="Textedebulles"/>
    <w:uiPriority w:val="99"/>
    <w:semiHidden/>
    <w:rsid w:val="00BD735C"/>
    <w:rPr>
      <w:rFonts w:ascii="Tahoma" w:hAnsi="Tahoma" w:cs="Mangal"/>
      <w:sz w:val="16"/>
      <w:szCs w:val="14"/>
    </w:rPr>
  </w:style>
  <w:style w:type="paragraph" w:customStyle="1" w:styleId="CarCarCarCarCarCar">
    <w:name w:val="Car Car Car Car Car Car"/>
    <w:basedOn w:val="Normal"/>
    <w:rsid w:val="00EA3248"/>
    <w:pPr>
      <w:widowControl/>
      <w:suppressAutoHyphens w:val="0"/>
      <w:spacing w:before="120" w:after="160" w:line="240" w:lineRule="exact"/>
    </w:pPr>
    <w:rPr>
      <w:rFonts w:ascii="Tahoma" w:eastAsia="Times New Roman" w:hAnsi="Tahoma" w:cs="Times New Roman"/>
      <w:sz w:val="18"/>
      <w:szCs w:val="20"/>
      <w:lang w:val="en-US" w:eastAsia="en-US" w:bidi="ar-SA"/>
    </w:rPr>
  </w:style>
  <w:style w:type="paragraph" w:customStyle="1" w:styleId="Default">
    <w:name w:val="Default"/>
    <w:rsid w:val="00EF0044"/>
    <w:pPr>
      <w:autoSpaceDE w:val="0"/>
      <w:autoSpaceDN w:val="0"/>
      <w:adjustRightInd w:val="0"/>
    </w:pPr>
    <w:rPr>
      <w:rFonts w:eastAsiaTheme="minorHAnsi" w:cs="Times New Roman"/>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48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A1342-E7A7-4DE2-968C-635971F3B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2162</Words>
  <Characters>11891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Cnaf</Company>
  <LinksUpToDate>false</LinksUpToDate>
  <CharactersWithSpaces>14025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ifodor@herault.fr</dc:creator>
  <cp:lastModifiedBy>Bourdel Zoe</cp:lastModifiedBy>
  <cp:revision>1</cp:revision>
  <cp:lastPrinted>2019-07-11T07:45:00Z</cp:lastPrinted>
  <dcterms:created xsi:type="dcterms:W3CDTF">2022-03-24T13:31:00Z</dcterms:created>
  <dcterms:modified xsi:type="dcterms:W3CDTF">2022-03-24T13:31:00Z</dcterms:modified>
  <dc:language>fr-FR</dc:language>
</cp:coreProperties>
</file>